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179F" w14:textId="7E29F027" w:rsidR="00A53503" w:rsidRDefault="00A53503">
      <w:pPr>
        <w:rPr>
          <w:rFonts w:ascii="Poppins" w:hAnsi="Poppins" w:cs="Poppins"/>
          <w:sz w:val="20"/>
          <w:szCs w:val="20"/>
        </w:rPr>
      </w:pPr>
      <w:r>
        <w:rPr>
          <w:rFonts w:ascii="Poppins" w:hAnsi="Poppins" w:cs="Poppins"/>
          <w:sz w:val="20"/>
          <w:szCs w:val="20"/>
        </w:rPr>
        <w:t>T</w:t>
      </w:r>
      <w:r w:rsidRPr="00B56857">
        <w:rPr>
          <w:rFonts w:ascii="Poppins" w:hAnsi="Poppins" w:cs="Poppins"/>
          <w:sz w:val="20"/>
          <w:szCs w:val="20"/>
        </w:rPr>
        <w:t xml:space="preserve">o submit a </w:t>
      </w:r>
      <w:r>
        <w:rPr>
          <w:rFonts w:ascii="Poppins" w:hAnsi="Poppins" w:cs="Poppins"/>
          <w:sz w:val="20"/>
          <w:szCs w:val="20"/>
        </w:rPr>
        <w:t>Statement of I</w:t>
      </w:r>
      <w:r w:rsidR="00843FBC">
        <w:rPr>
          <w:rFonts w:ascii="Poppins" w:hAnsi="Poppins" w:cs="Poppins"/>
          <w:sz w:val="20"/>
          <w:szCs w:val="20"/>
        </w:rPr>
        <w:t>ssue</w:t>
      </w:r>
      <w:r>
        <w:rPr>
          <w:rFonts w:ascii="Poppins" w:hAnsi="Poppins" w:cs="Poppins"/>
          <w:sz w:val="20"/>
          <w:szCs w:val="20"/>
        </w:rPr>
        <w:t xml:space="preserve"> for consideration as a Standpoint</w:t>
      </w:r>
      <w:r w:rsidRPr="00B56857">
        <w:rPr>
          <w:rFonts w:ascii="Poppins" w:hAnsi="Poppins" w:cs="Poppins"/>
          <w:sz w:val="20"/>
          <w:szCs w:val="20"/>
        </w:rPr>
        <w:t xml:space="preserve"> </w:t>
      </w:r>
      <w:r>
        <w:rPr>
          <w:rFonts w:ascii="Poppins" w:hAnsi="Poppins" w:cs="Poppins"/>
          <w:sz w:val="20"/>
          <w:szCs w:val="20"/>
        </w:rPr>
        <w:t>p</w:t>
      </w:r>
      <w:r w:rsidR="001C20DD" w:rsidRPr="00B56857">
        <w:rPr>
          <w:rFonts w:ascii="Poppins" w:hAnsi="Poppins" w:cs="Poppins"/>
          <w:sz w:val="20"/>
          <w:szCs w:val="20"/>
        </w:rPr>
        <w:t>lease fill out the following form and send</w:t>
      </w:r>
      <w:r w:rsidR="00B56857" w:rsidRPr="00B56857">
        <w:rPr>
          <w:rFonts w:ascii="Poppins" w:hAnsi="Poppins" w:cs="Poppins"/>
          <w:sz w:val="20"/>
          <w:szCs w:val="20"/>
        </w:rPr>
        <w:t xml:space="preserve"> it</w:t>
      </w:r>
      <w:r w:rsidR="001C20DD" w:rsidRPr="00B56857">
        <w:rPr>
          <w:rFonts w:ascii="Poppins" w:hAnsi="Poppins" w:cs="Poppins"/>
          <w:sz w:val="20"/>
          <w:szCs w:val="20"/>
        </w:rPr>
        <w:t xml:space="preserve"> to </w:t>
      </w:r>
      <w:hyperlink r:id="rId7" w:history="1">
        <w:r w:rsidR="00C44301" w:rsidRPr="00AC0C14">
          <w:rPr>
            <w:rStyle w:val="Hyperlink"/>
            <w:rFonts w:ascii="Poppins" w:hAnsi="Poppins" w:cs="Poppins"/>
            <w:sz w:val="20"/>
            <w:szCs w:val="20"/>
          </w:rPr>
          <w:t>su-voice@bath.ac.uk</w:t>
        </w:r>
      </w:hyperlink>
      <w:r w:rsidR="00C44301">
        <w:rPr>
          <w:rFonts w:ascii="Poppins" w:hAnsi="Poppins" w:cs="Poppins"/>
          <w:sz w:val="20"/>
          <w:szCs w:val="20"/>
        </w:rPr>
        <w:t xml:space="preserve"> </w:t>
      </w:r>
      <w:r>
        <w:rPr>
          <w:rFonts w:ascii="Poppins" w:hAnsi="Poppins" w:cs="Poppins"/>
          <w:sz w:val="20"/>
          <w:szCs w:val="20"/>
        </w:rPr>
        <w:t>along with any supporting documents you wish to send</w:t>
      </w:r>
      <w:r w:rsidR="001C20DD" w:rsidRPr="00B56857">
        <w:rPr>
          <w:rFonts w:ascii="Poppins" w:hAnsi="Poppins" w:cs="Poppins"/>
          <w:sz w:val="20"/>
          <w:szCs w:val="20"/>
        </w:rPr>
        <w:t>.</w:t>
      </w:r>
      <w:r w:rsidR="00B56857" w:rsidRPr="00B56857">
        <w:rPr>
          <w:rFonts w:ascii="Poppins" w:hAnsi="Poppins" w:cs="Poppins"/>
          <w:sz w:val="20"/>
          <w:szCs w:val="20"/>
        </w:rPr>
        <w:t xml:space="preserve"> </w:t>
      </w:r>
    </w:p>
    <w:p w14:paraId="19234BE6" w14:textId="77777777" w:rsidR="00A53503" w:rsidRDefault="00A53503">
      <w:pPr>
        <w:rPr>
          <w:rFonts w:ascii="Poppins" w:hAnsi="Poppins" w:cs="Poppins"/>
          <w:sz w:val="20"/>
          <w:szCs w:val="20"/>
        </w:rPr>
      </w:pPr>
    </w:p>
    <w:p w14:paraId="12F0A6E1" w14:textId="1050D57B" w:rsidR="00C44301" w:rsidRDefault="00C44301">
      <w:pPr>
        <w:rPr>
          <w:rFonts w:ascii="Poppins" w:hAnsi="Poppins" w:cs="Poppins"/>
          <w:sz w:val="20"/>
          <w:szCs w:val="20"/>
        </w:rPr>
      </w:pPr>
      <w:r>
        <w:rPr>
          <w:rFonts w:ascii="Poppins" w:hAnsi="Poppins" w:cs="Poppins"/>
          <w:sz w:val="20"/>
          <w:szCs w:val="20"/>
        </w:rPr>
        <w:t xml:space="preserve">If you are not a member of </w:t>
      </w:r>
      <w:proofErr w:type="spellStart"/>
      <w:r>
        <w:rPr>
          <w:rFonts w:ascii="Poppins" w:hAnsi="Poppins" w:cs="Poppins"/>
          <w:sz w:val="20"/>
          <w:szCs w:val="20"/>
        </w:rPr>
        <w:t>SUmmit</w:t>
      </w:r>
      <w:proofErr w:type="spellEnd"/>
      <w:r>
        <w:rPr>
          <w:rFonts w:ascii="Poppins" w:hAnsi="Poppins" w:cs="Poppins"/>
          <w:sz w:val="20"/>
          <w:szCs w:val="20"/>
        </w:rPr>
        <w:t xml:space="preserve"> you will need to ask a member to act as a sponsor for your Statement of I</w:t>
      </w:r>
      <w:r w:rsidR="00843FBC">
        <w:rPr>
          <w:rFonts w:ascii="Poppins" w:hAnsi="Poppins" w:cs="Poppins"/>
          <w:sz w:val="20"/>
          <w:szCs w:val="20"/>
        </w:rPr>
        <w:t>ssue</w:t>
      </w:r>
      <w:r>
        <w:rPr>
          <w:rFonts w:ascii="Poppins" w:hAnsi="Poppins" w:cs="Poppins"/>
          <w:sz w:val="20"/>
          <w:szCs w:val="20"/>
        </w:rPr>
        <w:t xml:space="preserve">. Details of our </w:t>
      </w:r>
      <w:hyperlink r:id="rId8" w:history="1">
        <w:r w:rsidRPr="00A53503">
          <w:rPr>
            <w:rStyle w:val="Hyperlink"/>
            <w:rFonts w:ascii="Poppins" w:hAnsi="Poppins" w:cs="Poppins"/>
            <w:sz w:val="20"/>
            <w:szCs w:val="20"/>
          </w:rPr>
          <w:t>current membership</w:t>
        </w:r>
      </w:hyperlink>
      <w:r>
        <w:rPr>
          <w:rFonts w:ascii="Poppins" w:hAnsi="Poppins" w:cs="Poppins"/>
          <w:sz w:val="20"/>
          <w:szCs w:val="20"/>
        </w:rPr>
        <w:t xml:space="preserve"> are available</w:t>
      </w:r>
      <w:r w:rsidR="00A53503">
        <w:rPr>
          <w:rFonts w:ascii="Poppins" w:hAnsi="Poppins" w:cs="Poppins"/>
          <w:sz w:val="20"/>
          <w:szCs w:val="20"/>
        </w:rPr>
        <w:t>.</w:t>
      </w:r>
    </w:p>
    <w:p w14:paraId="4414B07A" w14:textId="77777777" w:rsidR="00C44301" w:rsidRDefault="00C44301">
      <w:pPr>
        <w:rPr>
          <w:rFonts w:ascii="Poppins" w:hAnsi="Poppins" w:cs="Poppins"/>
          <w:sz w:val="20"/>
          <w:szCs w:val="20"/>
        </w:rPr>
      </w:pPr>
    </w:p>
    <w:p w14:paraId="3F5B0D11" w14:textId="5402A1D4" w:rsidR="001C20DD" w:rsidRPr="00B56857" w:rsidRDefault="00B56857">
      <w:pPr>
        <w:rPr>
          <w:rFonts w:ascii="Poppins" w:hAnsi="Poppins" w:cs="Poppins"/>
          <w:sz w:val="20"/>
          <w:szCs w:val="20"/>
        </w:rPr>
      </w:pPr>
      <w:r w:rsidRPr="00B56857">
        <w:rPr>
          <w:rFonts w:ascii="Poppins" w:hAnsi="Poppins" w:cs="Poppins"/>
          <w:sz w:val="20"/>
          <w:szCs w:val="20"/>
        </w:rPr>
        <w:t>Once submit</w:t>
      </w:r>
      <w:r>
        <w:rPr>
          <w:rFonts w:ascii="Poppins" w:hAnsi="Poppins" w:cs="Poppins"/>
          <w:sz w:val="20"/>
          <w:szCs w:val="20"/>
        </w:rPr>
        <w:t>t</w:t>
      </w:r>
      <w:r w:rsidR="00C44301">
        <w:rPr>
          <w:rFonts w:ascii="Poppins" w:hAnsi="Poppins" w:cs="Poppins"/>
          <w:sz w:val="20"/>
          <w:szCs w:val="20"/>
        </w:rPr>
        <w:t>ed</w:t>
      </w:r>
      <w:r w:rsidRPr="00B56857">
        <w:rPr>
          <w:rFonts w:ascii="Poppins" w:hAnsi="Poppins" w:cs="Poppins"/>
          <w:sz w:val="20"/>
          <w:szCs w:val="20"/>
        </w:rPr>
        <w:t xml:space="preserve">, it will be </w:t>
      </w:r>
      <w:r w:rsidR="00C44301">
        <w:rPr>
          <w:rFonts w:ascii="Poppins" w:hAnsi="Poppins" w:cs="Poppins"/>
          <w:sz w:val="20"/>
          <w:szCs w:val="20"/>
        </w:rPr>
        <w:t>shared with</w:t>
      </w:r>
      <w:r w:rsidRPr="00B56857">
        <w:rPr>
          <w:rFonts w:ascii="Poppins" w:hAnsi="Poppins" w:cs="Poppins"/>
          <w:sz w:val="20"/>
          <w:szCs w:val="20"/>
        </w:rPr>
        <w:t xml:space="preserve"> </w:t>
      </w:r>
      <w:proofErr w:type="spellStart"/>
      <w:r w:rsidRPr="00B56857">
        <w:rPr>
          <w:rFonts w:ascii="Poppins" w:hAnsi="Poppins" w:cs="Poppins"/>
          <w:sz w:val="20"/>
          <w:szCs w:val="20"/>
        </w:rPr>
        <w:t>SUmmit</w:t>
      </w:r>
      <w:proofErr w:type="spellEnd"/>
      <w:r w:rsidRPr="00B56857">
        <w:rPr>
          <w:rFonts w:ascii="Poppins" w:hAnsi="Poppins" w:cs="Poppins"/>
          <w:sz w:val="20"/>
          <w:szCs w:val="20"/>
        </w:rPr>
        <w:t xml:space="preserve"> </w:t>
      </w:r>
      <w:r w:rsidR="00C44301">
        <w:rPr>
          <w:rFonts w:ascii="Poppins" w:hAnsi="Poppins" w:cs="Poppins"/>
          <w:sz w:val="20"/>
          <w:szCs w:val="20"/>
        </w:rPr>
        <w:t>members</w:t>
      </w:r>
      <w:r w:rsidRPr="00B56857">
        <w:rPr>
          <w:rFonts w:ascii="Poppins" w:hAnsi="Poppins" w:cs="Poppins"/>
          <w:sz w:val="20"/>
          <w:szCs w:val="20"/>
        </w:rPr>
        <w:t xml:space="preserve"> to be voted on</w:t>
      </w:r>
      <w:r w:rsidR="00C44301">
        <w:rPr>
          <w:rFonts w:ascii="Poppins" w:hAnsi="Poppins" w:cs="Poppins"/>
          <w:sz w:val="20"/>
          <w:szCs w:val="20"/>
        </w:rPr>
        <w:t xml:space="preserve">. </w:t>
      </w:r>
      <w:r w:rsidRPr="00B56857">
        <w:rPr>
          <w:rFonts w:ascii="Poppins" w:hAnsi="Poppins" w:cs="Poppins"/>
          <w:sz w:val="20"/>
          <w:szCs w:val="20"/>
        </w:rPr>
        <w:t xml:space="preserve"> </w:t>
      </w:r>
      <w:r w:rsidR="00C44301">
        <w:rPr>
          <w:rFonts w:ascii="Poppins" w:hAnsi="Poppins" w:cs="Poppins"/>
          <w:sz w:val="20"/>
          <w:szCs w:val="20"/>
        </w:rPr>
        <w:t>A maximum of 3 Statements of I</w:t>
      </w:r>
      <w:r w:rsidR="00843FBC">
        <w:rPr>
          <w:rFonts w:ascii="Poppins" w:hAnsi="Poppins" w:cs="Poppins"/>
          <w:sz w:val="20"/>
          <w:szCs w:val="20"/>
        </w:rPr>
        <w:t>ssue</w:t>
      </w:r>
      <w:r w:rsidR="00C44301">
        <w:rPr>
          <w:rFonts w:ascii="Poppins" w:hAnsi="Poppins" w:cs="Poppins"/>
          <w:sz w:val="20"/>
          <w:szCs w:val="20"/>
        </w:rPr>
        <w:t xml:space="preserve"> will be taken to each meeting of </w:t>
      </w:r>
      <w:proofErr w:type="spellStart"/>
      <w:r w:rsidR="00C44301">
        <w:rPr>
          <w:rFonts w:ascii="Poppins" w:hAnsi="Poppins" w:cs="Poppins"/>
          <w:sz w:val="20"/>
          <w:szCs w:val="20"/>
        </w:rPr>
        <w:t>SUmmit</w:t>
      </w:r>
      <w:proofErr w:type="spellEnd"/>
      <w:r w:rsidR="00C44301">
        <w:rPr>
          <w:rFonts w:ascii="Poppins" w:hAnsi="Poppins" w:cs="Poppins"/>
          <w:sz w:val="20"/>
          <w:szCs w:val="20"/>
        </w:rPr>
        <w:t>, if your proposal does not go to the next scheduled meeting it will be kept on the list for consideration for the following meetings. The process of what happens once you have submitted your Statement of I</w:t>
      </w:r>
      <w:r w:rsidR="00843FBC">
        <w:rPr>
          <w:rFonts w:ascii="Poppins" w:hAnsi="Poppins" w:cs="Poppins"/>
          <w:sz w:val="20"/>
          <w:szCs w:val="20"/>
        </w:rPr>
        <w:t>ssue</w:t>
      </w:r>
      <w:r w:rsidR="00C44301">
        <w:rPr>
          <w:rFonts w:ascii="Poppins" w:hAnsi="Poppins" w:cs="Poppins"/>
          <w:sz w:val="20"/>
          <w:szCs w:val="20"/>
        </w:rPr>
        <w:t xml:space="preserve"> is detailed in our </w:t>
      </w:r>
      <w:hyperlink r:id="rId9" w:history="1">
        <w:r w:rsidR="00C44301" w:rsidRPr="00C44301">
          <w:rPr>
            <w:rStyle w:val="Hyperlink"/>
            <w:rFonts w:ascii="Poppins" w:hAnsi="Poppins" w:cs="Poppins"/>
            <w:sz w:val="20"/>
            <w:szCs w:val="20"/>
          </w:rPr>
          <w:t>Operational Guidance</w:t>
        </w:r>
      </w:hyperlink>
      <w:r w:rsidR="00C44301">
        <w:rPr>
          <w:rFonts w:ascii="Poppins" w:hAnsi="Poppins" w:cs="Poppins"/>
          <w:sz w:val="20"/>
          <w:szCs w:val="20"/>
        </w:rPr>
        <w:t xml:space="preserve"> document.</w:t>
      </w:r>
    </w:p>
    <w:p w14:paraId="2E856C36" w14:textId="77777777" w:rsidR="001C20DD" w:rsidRPr="00B56857" w:rsidRDefault="001C20DD">
      <w:pPr>
        <w:rPr>
          <w:rFonts w:ascii="Poppins" w:hAnsi="Poppins" w:cs="Poppins"/>
          <w:b/>
          <w:bCs/>
          <w:sz w:val="21"/>
          <w:szCs w:val="21"/>
        </w:rPr>
      </w:pPr>
    </w:p>
    <w:p w14:paraId="46FF4E55" w14:textId="4F95322D" w:rsidR="001C20DD" w:rsidRPr="00B56857" w:rsidRDefault="001C20DD">
      <w:pPr>
        <w:rPr>
          <w:rFonts w:ascii="Poppins" w:hAnsi="Poppins" w:cs="Poppins"/>
          <w:b/>
          <w:bCs/>
        </w:rPr>
      </w:pPr>
      <w:r w:rsidRPr="00B56857">
        <w:rPr>
          <w:rFonts w:ascii="Poppins" w:hAnsi="Poppins" w:cs="Poppins"/>
          <w:b/>
          <w:bCs/>
        </w:rPr>
        <w:t>About you</w:t>
      </w:r>
    </w:p>
    <w:tbl>
      <w:tblPr>
        <w:tblStyle w:val="TableGrid"/>
        <w:tblW w:w="9102" w:type="dxa"/>
        <w:tblLook w:val="04A0" w:firstRow="1" w:lastRow="0" w:firstColumn="1" w:lastColumn="0" w:noHBand="0" w:noVBand="1"/>
      </w:tblPr>
      <w:tblGrid>
        <w:gridCol w:w="3964"/>
        <w:gridCol w:w="5138"/>
      </w:tblGrid>
      <w:tr w:rsidR="001C20DD" w:rsidRPr="00B56857" w14:paraId="249D7CD5" w14:textId="77777777" w:rsidTr="001C20DD">
        <w:trPr>
          <w:trHeight w:val="547"/>
        </w:trPr>
        <w:tc>
          <w:tcPr>
            <w:tcW w:w="3964" w:type="dxa"/>
            <w:vAlign w:val="center"/>
          </w:tcPr>
          <w:p w14:paraId="504ADDCD" w14:textId="7E675EF4" w:rsidR="001C20DD" w:rsidRPr="00B56857" w:rsidRDefault="001C20DD" w:rsidP="001C20DD">
            <w:pPr>
              <w:jc w:val="center"/>
              <w:rPr>
                <w:rFonts w:ascii="Poppins" w:hAnsi="Poppins" w:cs="Poppins"/>
                <w:b/>
                <w:bCs/>
                <w:sz w:val="21"/>
                <w:szCs w:val="21"/>
              </w:rPr>
            </w:pPr>
            <w:r w:rsidRPr="00B56857">
              <w:rPr>
                <w:rFonts w:ascii="Poppins" w:hAnsi="Poppins" w:cs="Poppins"/>
                <w:b/>
                <w:bCs/>
                <w:sz w:val="21"/>
                <w:szCs w:val="21"/>
              </w:rPr>
              <w:t>Your name:</w:t>
            </w:r>
          </w:p>
        </w:tc>
        <w:tc>
          <w:tcPr>
            <w:tcW w:w="5138" w:type="dxa"/>
          </w:tcPr>
          <w:p w14:paraId="632BDBD6" w14:textId="77777777" w:rsidR="001C20DD" w:rsidRPr="00B56857" w:rsidRDefault="001C20DD">
            <w:pPr>
              <w:rPr>
                <w:rFonts w:ascii="Poppins" w:hAnsi="Poppins" w:cs="Poppins"/>
                <w:sz w:val="21"/>
                <w:szCs w:val="21"/>
              </w:rPr>
            </w:pPr>
          </w:p>
        </w:tc>
      </w:tr>
      <w:tr w:rsidR="001C20DD" w:rsidRPr="00B56857" w14:paraId="7CC56E97" w14:textId="77777777" w:rsidTr="001C20DD">
        <w:trPr>
          <w:trHeight w:val="555"/>
        </w:trPr>
        <w:tc>
          <w:tcPr>
            <w:tcW w:w="3964" w:type="dxa"/>
            <w:vAlign w:val="center"/>
          </w:tcPr>
          <w:p w14:paraId="48CAB3EC" w14:textId="49863E46" w:rsidR="001C20DD" w:rsidRPr="00B56857" w:rsidRDefault="001C20DD" w:rsidP="001C20DD">
            <w:pPr>
              <w:jc w:val="center"/>
              <w:rPr>
                <w:rFonts w:ascii="Poppins" w:hAnsi="Poppins" w:cs="Poppins"/>
                <w:b/>
                <w:bCs/>
                <w:sz w:val="21"/>
                <w:szCs w:val="21"/>
              </w:rPr>
            </w:pPr>
            <w:r w:rsidRPr="00B56857">
              <w:rPr>
                <w:rFonts w:ascii="Poppins" w:hAnsi="Poppins" w:cs="Poppins"/>
                <w:b/>
                <w:bCs/>
                <w:sz w:val="21"/>
                <w:szCs w:val="21"/>
              </w:rPr>
              <w:t>Your University email address:</w:t>
            </w:r>
          </w:p>
        </w:tc>
        <w:tc>
          <w:tcPr>
            <w:tcW w:w="5138" w:type="dxa"/>
          </w:tcPr>
          <w:p w14:paraId="23653596" w14:textId="77777777" w:rsidR="001C20DD" w:rsidRPr="00B56857" w:rsidRDefault="001C20DD">
            <w:pPr>
              <w:rPr>
                <w:rFonts w:ascii="Poppins" w:hAnsi="Poppins" w:cs="Poppins"/>
                <w:sz w:val="21"/>
                <w:szCs w:val="21"/>
              </w:rPr>
            </w:pPr>
          </w:p>
        </w:tc>
      </w:tr>
      <w:tr w:rsidR="00C44301" w:rsidRPr="00B56857" w14:paraId="11E76CE7" w14:textId="77777777" w:rsidTr="001C20DD">
        <w:trPr>
          <w:trHeight w:val="555"/>
        </w:trPr>
        <w:tc>
          <w:tcPr>
            <w:tcW w:w="3964" w:type="dxa"/>
            <w:vAlign w:val="center"/>
          </w:tcPr>
          <w:p w14:paraId="1EFEB2F8" w14:textId="2036CCB1" w:rsidR="00C44301" w:rsidRPr="00B56857" w:rsidRDefault="00C44301" w:rsidP="001C20DD">
            <w:pPr>
              <w:jc w:val="center"/>
              <w:rPr>
                <w:rFonts w:ascii="Poppins" w:hAnsi="Poppins" w:cs="Poppins"/>
                <w:b/>
                <w:bCs/>
                <w:sz w:val="21"/>
                <w:szCs w:val="21"/>
              </w:rPr>
            </w:pPr>
            <w:proofErr w:type="spellStart"/>
            <w:r>
              <w:rPr>
                <w:rFonts w:ascii="Poppins" w:hAnsi="Poppins" w:cs="Poppins"/>
                <w:b/>
                <w:bCs/>
                <w:sz w:val="21"/>
                <w:szCs w:val="21"/>
              </w:rPr>
              <w:t>SUmmit</w:t>
            </w:r>
            <w:proofErr w:type="spellEnd"/>
            <w:r>
              <w:rPr>
                <w:rFonts w:ascii="Poppins" w:hAnsi="Poppins" w:cs="Poppins"/>
                <w:b/>
                <w:bCs/>
                <w:sz w:val="21"/>
                <w:szCs w:val="21"/>
              </w:rPr>
              <w:t xml:space="preserve"> member sponsor name, if required:</w:t>
            </w:r>
          </w:p>
        </w:tc>
        <w:tc>
          <w:tcPr>
            <w:tcW w:w="5138" w:type="dxa"/>
          </w:tcPr>
          <w:p w14:paraId="2C249150" w14:textId="77777777" w:rsidR="00C44301" w:rsidRPr="00B56857" w:rsidRDefault="00C44301">
            <w:pPr>
              <w:rPr>
                <w:rFonts w:ascii="Poppins" w:hAnsi="Poppins" w:cs="Poppins"/>
                <w:sz w:val="21"/>
                <w:szCs w:val="21"/>
              </w:rPr>
            </w:pPr>
          </w:p>
        </w:tc>
      </w:tr>
    </w:tbl>
    <w:p w14:paraId="27BBB455" w14:textId="77777777" w:rsidR="00715240" w:rsidRDefault="00715240">
      <w:pPr>
        <w:rPr>
          <w:rFonts w:ascii="Poppins" w:hAnsi="Poppins" w:cs="Poppins"/>
          <w:b/>
          <w:bCs/>
        </w:rPr>
      </w:pPr>
    </w:p>
    <w:p w14:paraId="6EA359AD" w14:textId="77777777" w:rsidR="00715240" w:rsidRPr="00B56857" w:rsidRDefault="00715240" w:rsidP="00715240">
      <w:pPr>
        <w:rPr>
          <w:rFonts w:ascii="Poppins" w:hAnsi="Poppins" w:cs="Poppins"/>
          <w:b/>
          <w:bCs/>
          <w:sz w:val="28"/>
          <w:szCs w:val="28"/>
        </w:rPr>
      </w:pPr>
      <w:r w:rsidRPr="00B56857">
        <w:rPr>
          <w:rFonts w:ascii="Poppins" w:hAnsi="Poppins" w:cs="Poppins"/>
          <w:b/>
          <w:bCs/>
          <w:sz w:val="28"/>
          <w:szCs w:val="28"/>
        </w:rPr>
        <w:t>Declaration</w:t>
      </w:r>
    </w:p>
    <w:p w14:paraId="0BB43D8F" w14:textId="161D7C9E" w:rsidR="00715240" w:rsidRPr="00B56857" w:rsidRDefault="00715240" w:rsidP="00715240">
      <w:pPr>
        <w:rPr>
          <w:rFonts w:ascii="Poppins" w:hAnsi="Poppins" w:cs="Poppins"/>
          <w:sz w:val="21"/>
          <w:szCs w:val="21"/>
        </w:rPr>
      </w:pPr>
      <w:r w:rsidRPr="00B56857">
        <w:rPr>
          <w:rFonts w:ascii="Poppins" w:hAnsi="Poppins" w:cs="Poppins"/>
          <w:sz w:val="21"/>
          <w:szCs w:val="21"/>
        </w:rPr>
        <w:t xml:space="preserve">I understand that by completing and submitting this form, that my </w:t>
      </w:r>
      <w:r>
        <w:rPr>
          <w:rFonts w:ascii="Poppins" w:hAnsi="Poppins" w:cs="Poppins"/>
          <w:sz w:val="21"/>
          <w:szCs w:val="21"/>
        </w:rPr>
        <w:t>Statement of I</w:t>
      </w:r>
      <w:r w:rsidR="00843FBC">
        <w:rPr>
          <w:rFonts w:ascii="Poppins" w:hAnsi="Poppins" w:cs="Poppins"/>
          <w:sz w:val="21"/>
          <w:szCs w:val="21"/>
        </w:rPr>
        <w:t>ssue</w:t>
      </w:r>
      <w:r>
        <w:rPr>
          <w:rFonts w:ascii="Poppins" w:hAnsi="Poppins" w:cs="Poppins"/>
          <w:sz w:val="21"/>
          <w:szCs w:val="21"/>
        </w:rPr>
        <w:t xml:space="preserve"> </w:t>
      </w:r>
      <w:r w:rsidRPr="00B56857">
        <w:rPr>
          <w:rFonts w:ascii="Poppins" w:hAnsi="Poppins" w:cs="Poppins"/>
          <w:sz w:val="21"/>
          <w:szCs w:val="21"/>
        </w:rPr>
        <w:t xml:space="preserve">proposal will not be considered by </w:t>
      </w:r>
      <w:proofErr w:type="spellStart"/>
      <w:r w:rsidRPr="00B56857">
        <w:rPr>
          <w:rFonts w:ascii="Poppins" w:hAnsi="Poppins" w:cs="Poppins"/>
          <w:sz w:val="21"/>
          <w:szCs w:val="21"/>
        </w:rPr>
        <w:t>SUmmit</w:t>
      </w:r>
      <w:proofErr w:type="spellEnd"/>
      <w:r w:rsidRPr="00B56857">
        <w:rPr>
          <w:rFonts w:ascii="Poppins" w:hAnsi="Poppins" w:cs="Poppins"/>
          <w:sz w:val="21"/>
          <w:szCs w:val="21"/>
        </w:rPr>
        <w:t xml:space="preserve"> if it breaches the following stipulations:</w:t>
      </w:r>
    </w:p>
    <w:p w14:paraId="1CAA463B"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breach UK law.</w:t>
      </w:r>
    </w:p>
    <w:p w14:paraId="4B551083"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be in line with The SU’s </w:t>
      </w:r>
      <w:hyperlink r:id="rId10" w:anchor="a3" w:history="1">
        <w:r w:rsidRPr="00B56857">
          <w:rPr>
            <w:rFonts w:ascii="Poppins" w:eastAsia="Times New Roman" w:hAnsi="Poppins" w:cs="Poppins"/>
            <w:color w:val="0000B5"/>
            <w:sz w:val="21"/>
            <w:szCs w:val="21"/>
            <w:u w:val="single"/>
            <w:lang w:eastAsia="en-GB"/>
          </w:rPr>
          <w:t>charitable objectives</w:t>
        </w:r>
      </w:hyperlink>
      <w:r w:rsidRPr="00B56857">
        <w:rPr>
          <w:rFonts w:ascii="Poppins" w:eastAsia="Times New Roman" w:hAnsi="Poppins" w:cs="Poppins"/>
          <w:color w:val="444444"/>
          <w:sz w:val="21"/>
          <w:szCs w:val="21"/>
          <w:lang w:eastAsia="en-GB"/>
        </w:rPr>
        <w:t>.</w:t>
      </w:r>
    </w:p>
    <w:p w14:paraId="19674B95"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The proposal cannot be ‘Ultra Vires’ – it must adhere to the Charity Commission’s expectation of The SU (e.g. it cannot be party political).</w:t>
      </w:r>
    </w:p>
    <w:p w14:paraId="2ACB4C60"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contravene the University’s regulations or </w:t>
      </w:r>
      <w:hyperlink r:id="rId11" w:history="1">
        <w:r w:rsidRPr="00B56857">
          <w:rPr>
            <w:rFonts w:ascii="Poppins" w:eastAsia="Times New Roman" w:hAnsi="Poppins" w:cs="Poppins"/>
            <w:color w:val="0000B5"/>
            <w:sz w:val="21"/>
            <w:szCs w:val="21"/>
            <w:u w:val="single"/>
            <w:lang w:eastAsia="en-GB"/>
          </w:rPr>
          <w:t>Dignity &amp; Respect policy</w:t>
        </w:r>
      </w:hyperlink>
      <w:r w:rsidRPr="00B56857">
        <w:rPr>
          <w:rFonts w:ascii="Poppins" w:eastAsia="Times New Roman" w:hAnsi="Poppins" w:cs="Poppins"/>
          <w:color w:val="444444"/>
          <w:sz w:val="21"/>
          <w:szCs w:val="21"/>
          <w:lang w:eastAsia="en-GB"/>
        </w:rPr>
        <w:t>.</w:t>
      </w:r>
    </w:p>
    <w:p w14:paraId="543DD005"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contravene </w:t>
      </w:r>
      <w:hyperlink r:id="rId12" w:history="1">
        <w:r w:rsidRPr="00B56857">
          <w:rPr>
            <w:rFonts w:ascii="Poppins" w:eastAsia="Times New Roman" w:hAnsi="Poppins" w:cs="Poppins"/>
            <w:color w:val="0000B5"/>
            <w:sz w:val="21"/>
            <w:szCs w:val="21"/>
            <w:u w:val="single"/>
            <w:lang w:eastAsia="en-GB"/>
          </w:rPr>
          <w:t>The SU’s values</w:t>
        </w:r>
      </w:hyperlink>
      <w:r w:rsidRPr="00B56857">
        <w:rPr>
          <w:rFonts w:ascii="Poppins" w:eastAsia="Times New Roman" w:hAnsi="Poppins" w:cs="Poppins"/>
          <w:color w:val="444444"/>
          <w:sz w:val="21"/>
          <w:szCs w:val="21"/>
          <w:lang w:eastAsia="en-GB"/>
        </w:rPr>
        <w:t>.</w:t>
      </w:r>
    </w:p>
    <w:p w14:paraId="62624527"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contravene an existing </w:t>
      </w:r>
      <w:hyperlink r:id="rId13" w:history="1">
        <w:r w:rsidRPr="00B56857">
          <w:rPr>
            <w:rFonts w:ascii="Poppins" w:eastAsia="Times New Roman" w:hAnsi="Poppins" w:cs="Poppins"/>
            <w:color w:val="0000B5"/>
            <w:sz w:val="21"/>
            <w:szCs w:val="21"/>
            <w:u w:val="single"/>
            <w:lang w:eastAsia="en-GB"/>
          </w:rPr>
          <w:t>Article of SU Governance</w:t>
        </w:r>
      </w:hyperlink>
      <w:r w:rsidRPr="00B56857">
        <w:rPr>
          <w:rFonts w:ascii="Poppins" w:eastAsia="Times New Roman" w:hAnsi="Poppins" w:cs="Poppins"/>
          <w:color w:val="444444"/>
          <w:sz w:val="21"/>
          <w:szCs w:val="21"/>
          <w:lang w:eastAsia="en-GB"/>
        </w:rPr>
        <w:t>.</w:t>
      </w:r>
    </w:p>
    <w:p w14:paraId="6F03D43D"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 xml:space="preserve">It must not contradict an existing SU </w:t>
      </w:r>
      <w:r>
        <w:rPr>
          <w:rFonts w:ascii="Poppins" w:eastAsia="Times New Roman" w:hAnsi="Poppins" w:cs="Poppins"/>
          <w:color w:val="444444"/>
          <w:sz w:val="21"/>
          <w:szCs w:val="21"/>
          <w:lang w:eastAsia="en-GB"/>
        </w:rPr>
        <w:t>S</w:t>
      </w:r>
      <w:r w:rsidRPr="00B56857">
        <w:rPr>
          <w:rFonts w:ascii="Poppins" w:eastAsia="Times New Roman" w:hAnsi="Poppins" w:cs="Poppins"/>
          <w:color w:val="444444"/>
          <w:sz w:val="21"/>
          <w:szCs w:val="21"/>
          <w:lang w:eastAsia="en-GB"/>
        </w:rPr>
        <w:t>tandpoint</w:t>
      </w:r>
      <w:r>
        <w:rPr>
          <w:rFonts w:ascii="Poppins" w:eastAsia="Times New Roman" w:hAnsi="Poppins" w:cs="Poppins"/>
          <w:color w:val="444444"/>
          <w:sz w:val="21"/>
          <w:szCs w:val="21"/>
          <w:lang w:eastAsia="en-GB"/>
        </w:rPr>
        <w:t xml:space="preserve"> (there is a process for recommending a change to an existing Standpoint’s wording)</w:t>
      </w:r>
    </w:p>
    <w:p w14:paraId="00F217A8"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mention an individual by name.</w:t>
      </w:r>
    </w:p>
    <w:p w14:paraId="6282464B" w14:textId="77777777" w:rsidR="00715240" w:rsidRPr="00715240" w:rsidRDefault="00715240" w:rsidP="00715240">
      <w:pPr>
        <w:rPr>
          <w:rFonts w:ascii="Poppins" w:hAnsi="Poppins" w:cs="Poppins"/>
          <w:sz w:val="21"/>
          <w:szCs w:val="21"/>
        </w:rPr>
      </w:pPr>
      <w:r w:rsidRPr="00715240">
        <w:rPr>
          <w:rFonts w:ascii="Poppins" w:hAnsi="Poppins" w:cs="Poppins"/>
          <w:b/>
          <w:bCs/>
          <w:sz w:val="21"/>
          <w:szCs w:val="21"/>
        </w:rPr>
        <w:t>Signed (type name):</w:t>
      </w:r>
      <w:r w:rsidRPr="00715240">
        <w:rPr>
          <w:rFonts w:ascii="Poppins" w:hAnsi="Poppins" w:cs="Poppins"/>
          <w:sz w:val="21"/>
          <w:szCs w:val="21"/>
        </w:rPr>
        <w:t xml:space="preserve"> …………………     </w:t>
      </w:r>
      <w:r w:rsidRPr="00715240">
        <w:rPr>
          <w:rFonts w:ascii="Poppins" w:hAnsi="Poppins" w:cs="Poppins"/>
          <w:b/>
          <w:bCs/>
          <w:sz w:val="21"/>
          <w:szCs w:val="21"/>
        </w:rPr>
        <w:t>Date</w:t>
      </w:r>
      <w:r w:rsidRPr="00715240">
        <w:rPr>
          <w:rFonts w:ascii="Poppins" w:hAnsi="Poppins" w:cs="Poppins"/>
          <w:sz w:val="21"/>
          <w:szCs w:val="21"/>
        </w:rPr>
        <w:t>: dd/mm/</w:t>
      </w:r>
      <w:proofErr w:type="spellStart"/>
      <w:r w:rsidRPr="00715240">
        <w:rPr>
          <w:rFonts w:ascii="Poppins" w:hAnsi="Poppins" w:cs="Poppins"/>
          <w:sz w:val="21"/>
          <w:szCs w:val="21"/>
        </w:rPr>
        <w:t>yyyy</w:t>
      </w:r>
      <w:proofErr w:type="spellEnd"/>
    </w:p>
    <w:p w14:paraId="501C379D" w14:textId="77777777" w:rsidR="00715240" w:rsidRDefault="00715240">
      <w:pPr>
        <w:rPr>
          <w:rFonts w:ascii="Poppins" w:hAnsi="Poppins" w:cs="Poppins"/>
          <w:b/>
          <w:bCs/>
        </w:rPr>
      </w:pPr>
    </w:p>
    <w:p w14:paraId="23307D7C" w14:textId="77777777" w:rsidR="00715240" w:rsidRDefault="00715240">
      <w:pPr>
        <w:rPr>
          <w:rFonts w:ascii="Poppins" w:hAnsi="Poppins" w:cs="Poppins"/>
          <w:b/>
          <w:bCs/>
        </w:rPr>
      </w:pPr>
    </w:p>
    <w:p w14:paraId="31F5D28E" w14:textId="658E67C9" w:rsidR="001C20DD" w:rsidRDefault="001C20DD">
      <w:pPr>
        <w:rPr>
          <w:rFonts w:ascii="Poppins" w:hAnsi="Poppins" w:cs="Poppins"/>
          <w:b/>
          <w:bCs/>
        </w:rPr>
      </w:pPr>
      <w:r w:rsidRPr="00B56857">
        <w:rPr>
          <w:rFonts w:ascii="Poppins" w:hAnsi="Poppins" w:cs="Poppins"/>
          <w:b/>
          <w:bCs/>
        </w:rPr>
        <w:t>Your proposal</w:t>
      </w:r>
    </w:p>
    <w:p w14:paraId="56E110E3" w14:textId="77777777" w:rsidR="00715240" w:rsidRPr="00B56857" w:rsidRDefault="00715240">
      <w:pPr>
        <w:rPr>
          <w:rFonts w:ascii="Poppins" w:hAnsi="Poppins" w:cs="Poppins"/>
          <w:b/>
          <w:bCs/>
        </w:rPr>
      </w:pPr>
    </w:p>
    <w:p w14:paraId="7DA85E52" w14:textId="4F3B5CA4" w:rsidR="001C20DD" w:rsidRPr="00715240" w:rsidRDefault="00715240" w:rsidP="00715240">
      <w:pPr>
        <w:rPr>
          <w:rFonts w:ascii="Poppins" w:hAnsi="Poppins" w:cs="Poppins"/>
          <w:b/>
          <w:bCs/>
          <w:sz w:val="21"/>
          <w:szCs w:val="21"/>
        </w:rPr>
      </w:pPr>
      <w:r>
        <w:rPr>
          <w:rFonts w:ascii="Poppins" w:hAnsi="Poppins" w:cs="Poppins"/>
          <w:b/>
          <w:bCs/>
          <w:sz w:val="21"/>
          <w:szCs w:val="21"/>
        </w:rPr>
        <w:t xml:space="preserve">Summary of the issue, who it impacts, and why it is important. This information is shared with members of </w:t>
      </w:r>
      <w:proofErr w:type="spellStart"/>
      <w:r>
        <w:rPr>
          <w:rFonts w:ascii="Poppins" w:hAnsi="Poppins" w:cs="Poppins"/>
          <w:b/>
          <w:bCs/>
          <w:sz w:val="21"/>
          <w:szCs w:val="21"/>
        </w:rPr>
        <w:t>SUmmit</w:t>
      </w:r>
      <w:proofErr w:type="spellEnd"/>
      <w:r>
        <w:rPr>
          <w:rFonts w:ascii="Poppins" w:hAnsi="Poppins" w:cs="Poppins"/>
          <w:b/>
          <w:bCs/>
          <w:sz w:val="21"/>
          <w:szCs w:val="21"/>
        </w:rPr>
        <w:t xml:space="preserve"> to decide if it goes to </w:t>
      </w:r>
      <w:proofErr w:type="spellStart"/>
      <w:r>
        <w:rPr>
          <w:rFonts w:ascii="Poppins" w:hAnsi="Poppins" w:cs="Poppins"/>
          <w:b/>
          <w:bCs/>
          <w:sz w:val="21"/>
          <w:szCs w:val="21"/>
        </w:rPr>
        <w:t>SUmmit</w:t>
      </w:r>
      <w:proofErr w:type="spellEnd"/>
      <w:r>
        <w:rPr>
          <w:rFonts w:ascii="Poppins" w:hAnsi="Poppins" w:cs="Poppins"/>
          <w:b/>
          <w:bCs/>
          <w:sz w:val="21"/>
          <w:szCs w:val="21"/>
        </w:rPr>
        <w:t xml:space="preserve"> to consider as a Standpoint. </w:t>
      </w:r>
      <w:r w:rsidRPr="00B56857">
        <w:rPr>
          <w:rFonts w:ascii="Poppins" w:hAnsi="Poppins" w:cs="Poppins"/>
          <w:sz w:val="21"/>
          <w:szCs w:val="21"/>
        </w:rPr>
        <w:t xml:space="preserve">(in no more than </w:t>
      </w:r>
      <w:r>
        <w:rPr>
          <w:rFonts w:ascii="Poppins" w:hAnsi="Poppins" w:cs="Poppins"/>
          <w:sz w:val="21"/>
          <w:szCs w:val="21"/>
        </w:rPr>
        <w:t>300</w:t>
      </w:r>
      <w:r w:rsidRPr="00B56857">
        <w:rPr>
          <w:rFonts w:ascii="Poppins" w:hAnsi="Poppins" w:cs="Poppins"/>
          <w:sz w:val="21"/>
          <w:szCs w:val="21"/>
        </w:rPr>
        <w:t xml:space="preserve"> words)</w:t>
      </w:r>
    </w:p>
    <w:p w14:paraId="3E738533" w14:textId="77777777" w:rsidR="00715240" w:rsidRDefault="00715240" w:rsidP="00715240">
      <w:pPr>
        <w:rPr>
          <w:rFonts w:ascii="Poppins" w:hAnsi="Poppins" w:cs="Poppins"/>
          <w:sz w:val="21"/>
          <w:szCs w:val="21"/>
        </w:rPr>
      </w:pPr>
    </w:p>
    <w:p w14:paraId="08D49E72" w14:textId="77777777" w:rsidR="00715240" w:rsidRDefault="00715240" w:rsidP="00715240">
      <w:pPr>
        <w:rPr>
          <w:rFonts w:ascii="Poppins" w:hAnsi="Poppins" w:cs="Poppins"/>
          <w:sz w:val="21"/>
          <w:szCs w:val="21"/>
        </w:rPr>
      </w:pPr>
    </w:p>
    <w:p w14:paraId="2A46B280" w14:textId="77777777" w:rsidR="00715240" w:rsidRDefault="00715240" w:rsidP="00715240">
      <w:pPr>
        <w:rPr>
          <w:rFonts w:ascii="Poppins" w:hAnsi="Poppins" w:cs="Poppins"/>
          <w:sz w:val="21"/>
          <w:szCs w:val="21"/>
        </w:rPr>
      </w:pPr>
    </w:p>
    <w:p w14:paraId="67C7460D" w14:textId="77777777" w:rsidR="00715240" w:rsidRDefault="00715240" w:rsidP="00715240">
      <w:pPr>
        <w:rPr>
          <w:rFonts w:ascii="Poppins" w:hAnsi="Poppins" w:cs="Poppins"/>
          <w:sz w:val="21"/>
          <w:szCs w:val="21"/>
        </w:rPr>
      </w:pPr>
    </w:p>
    <w:p w14:paraId="7991CE14" w14:textId="77777777" w:rsidR="00715240" w:rsidRDefault="00715240" w:rsidP="00715240">
      <w:pPr>
        <w:rPr>
          <w:rFonts w:ascii="Poppins" w:hAnsi="Poppins" w:cs="Poppins"/>
          <w:sz w:val="21"/>
          <w:szCs w:val="21"/>
        </w:rPr>
      </w:pPr>
    </w:p>
    <w:p w14:paraId="1B676230" w14:textId="77777777" w:rsidR="00715240" w:rsidRDefault="00715240" w:rsidP="00715240">
      <w:pPr>
        <w:rPr>
          <w:rFonts w:ascii="Poppins" w:hAnsi="Poppins" w:cs="Poppins"/>
          <w:sz w:val="21"/>
          <w:szCs w:val="21"/>
        </w:rPr>
      </w:pPr>
    </w:p>
    <w:p w14:paraId="5B3203E5" w14:textId="77777777" w:rsidR="00715240" w:rsidRDefault="00715240" w:rsidP="00715240">
      <w:pPr>
        <w:rPr>
          <w:rFonts w:ascii="Poppins" w:hAnsi="Poppins" w:cs="Poppins"/>
          <w:sz w:val="21"/>
          <w:szCs w:val="21"/>
        </w:rPr>
      </w:pPr>
    </w:p>
    <w:p w14:paraId="3F221DAC" w14:textId="77777777" w:rsidR="00715240" w:rsidRDefault="00715240" w:rsidP="00715240">
      <w:pPr>
        <w:rPr>
          <w:rFonts w:ascii="Poppins" w:hAnsi="Poppins" w:cs="Poppins"/>
          <w:sz w:val="21"/>
          <w:szCs w:val="21"/>
        </w:rPr>
      </w:pPr>
    </w:p>
    <w:p w14:paraId="196EF72E" w14:textId="77777777" w:rsidR="00715240" w:rsidRDefault="00715240" w:rsidP="00715240">
      <w:pPr>
        <w:rPr>
          <w:rFonts w:ascii="Poppins" w:hAnsi="Poppins" w:cs="Poppins"/>
          <w:sz w:val="21"/>
          <w:szCs w:val="21"/>
        </w:rPr>
      </w:pPr>
    </w:p>
    <w:p w14:paraId="072ECAC2" w14:textId="77777777" w:rsidR="00715240" w:rsidRDefault="00715240" w:rsidP="00715240">
      <w:pPr>
        <w:rPr>
          <w:rFonts w:ascii="Poppins" w:hAnsi="Poppins" w:cs="Poppins"/>
          <w:b/>
          <w:bCs/>
          <w:sz w:val="20"/>
          <w:szCs w:val="20"/>
        </w:rPr>
      </w:pPr>
    </w:p>
    <w:p w14:paraId="78159928" w14:textId="77777777" w:rsidR="00543DC7" w:rsidRDefault="00543DC7" w:rsidP="00715240">
      <w:pPr>
        <w:rPr>
          <w:rFonts w:ascii="Poppins" w:hAnsi="Poppins" w:cs="Poppins"/>
          <w:b/>
          <w:bCs/>
          <w:sz w:val="20"/>
          <w:szCs w:val="20"/>
        </w:rPr>
      </w:pPr>
    </w:p>
    <w:p w14:paraId="23125777" w14:textId="77777777" w:rsidR="00543DC7" w:rsidRDefault="00543DC7" w:rsidP="00715240">
      <w:pPr>
        <w:rPr>
          <w:rFonts w:ascii="Poppins" w:hAnsi="Poppins" w:cs="Poppins"/>
          <w:b/>
          <w:bCs/>
          <w:sz w:val="20"/>
          <w:szCs w:val="20"/>
        </w:rPr>
      </w:pPr>
    </w:p>
    <w:p w14:paraId="7C161125" w14:textId="77777777" w:rsidR="00543DC7" w:rsidRDefault="00543DC7" w:rsidP="00715240">
      <w:pPr>
        <w:rPr>
          <w:rFonts w:ascii="Poppins" w:hAnsi="Poppins" w:cs="Poppins"/>
          <w:b/>
          <w:bCs/>
          <w:sz w:val="20"/>
          <w:szCs w:val="20"/>
        </w:rPr>
      </w:pPr>
    </w:p>
    <w:p w14:paraId="1664BAB6" w14:textId="77777777" w:rsidR="00543DC7" w:rsidRPr="00543DC7" w:rsidRDefault="00543DC7" w:rsidP="00715240">
      <w:pPr>
        <w:rPr>
          <w:rFonts w:ascii="Poppins" w:hAnsi="Poppins" w:cs="Poppins"/>
          <w:b/>
          <w:bCs/>
          <w:sz w:val="21"/>
          <w:szCs w:val="21"/>
        </w:rPr>
      </w:pPr>
    </w:p>
    <w:p w14:paraId="21B6447E" w14:textId="1A2F8400" w:rsidR="00543DC7" w:rsidRPr="00543DC7" w:rsidRDefault="00543DC7" w:rsidP="00715240">
      <w:pPr>
        <w:rPr>
          <w:rFonts w:ascii="Poppins" w:hAnsi="Poppins" w:cs="Poppins"/>
          <w:b/>
          <w:bCs/>
          <w:sz w:val="21"/>
          <w:szCs w:val="21"/>
        </w:rPr>
      </w:pPr>
      <w:r w:rsidRPr="00543DC7">
        <w:rPr>
          <w:rFonts w:ascii="Poppins" w:hAnsi="Poppins" w:cs="Poppins"/>
          <w:b/>
          <w:bCs/>
          <w:sz w:val="21"/>
          <w:szCs w:val="21"/>
        </w:rPr>
        <w:t>You can also propose some</w:t>
      </w:r>
      <w:r>
        <w:rPr>
          <w:rFonts w:ascii="Poppins" w:hAnsi="Poppins" w:cs="Poppins"/>
          <w:b/>
          <w:bCs/>
          <w:sz w:val="21"/>
          <w:szCs w:val="21"/>
        </w:rPr>
        <w:t xml:space="preserve"> wording for a Standpoint on this issue and actions which will be discussed if your proposal is chosen for discussion at a  </w:t>
      </w:r>
      <w:proofErr w:type="spellStart"/>
      <w:r>
        <w:rPr>
          <w:rFonts w:ascii="Poppins" w:hAnsi="Poppins" w:cs="Poppins"/>
          <w:b/>
          <w:bCs/>
          <w:sz w:val="21"/>
          <w:szCs w:val="21"/>
        </w:rPr>
        <w:t>SUmmit</w:t>
      </w:r>
      <w:proofErr w:type="spellEnd"/>
      <w:r>
        <w:rPr>
          <w:rFonts w:ascii="Poppins" w:hAnsi="Poppins" w:cs="Poppins"/>
          <w:b/>
          <w:bCs/>
          <w:sz w:val="21"/>
          <w:szCs w:val="21"/>
        </w:rPr>
        <w:t xml:space="preserve"> meeting. This is optional.</w:t>
      </w:r>
      <w:r w:rsidRPr="00543DC7">
        <w:rPr>
          <w:rFonts w:ascii="Poppins" w:hAnsi="Poppins" w:cs="Poppins"/>
          <w:b/>
          <w:bCs/>
          <w:sz w:val="21"/>
          <w:szCs w:val="21"/>
        </w:rPr>
        <w:t xml:space="preserve"> </w:t>
      </w:r>
    </w:p>
    <w:sectPr w:rsidR="00543DC7" w:rsidRPr="00543DC7" w:rsidSect="00E47FA5">
      <w:head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1ADF" w14:textId="77777777" w:rsidR="009A6460" w:rsidRDefault="009A6460" w:rsidP="001C20DD">
      <w:r>
        <w:separator/>
      </w:r>
    </w:p>
  </w:endnote>
  <w:endnote w:type="continuationSeparator" w:id="0">
    <w:p w14:paraId="767AD51A" w14:textId="77777777" w:rsidR="009A6460" w:rsidRDefault="009A6460" w:rsidP="001C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B5B4" w14:textId="77777777" w:rsidR="009A6460" w:rsidRDefault="009A6460" w:rsidP="001C20DD">
      <w:r>
        <w:separator/>
      </w:r>
    </w:p>
  </w:footnote>
  <w:footnote w:type="continuationSeparator" w:id="0">
    <w:p w14:paraId="025598BC" w14:textId="77777777" w:rsidR="009A6460" w:rsidRDefault="009A6460" w:rsidP="001C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A83" w14:textId="3C78B876" w:rsidR="001C20DD" w:rsidRPr="00B56857" w:rsidRDefault="00EC04BD" w:rsidP="00B56857">
    <w:pPr>
      <w:rPr>
        <w:rFonts w:ascii="Poppins" w:hAnsi="Poppins" w:cs="Poppins"/>
        <w:sz w:val="22"/>
        <w:szCs w:val="22"/>
      </w:rPr>
    </w:pPr>
    <w:r>
      <w:rPr>
        <w:rFonts w:ascii="Poppins" w:hAnsi="Poppins" w:cs="Poppins"/>
        <w:noProof/>
        <w:sz w:val="22"/>
        <w:szCs w:val="22"/>
      </w:rPr>
      <w:drawing>
        <wp:anchor distT="0" distB="0" distL="114300" distR="114300" simplePos="0" relativeHeight="251658240" behindDoc="1" locked="0" layoutInCell="1" allowOverlap="1" wp14:anchorId="5F710B67" wp14:editId="459AAE11">
          <wp:simplePos x="0" y="0"/>
          <wp:positionH relativeFrom="column">
            <wp:posOffset>4009292</wp:posOffset>
          </wp:positionH>
          <wp:positionV relativeFrom="paragraph">
            <wp:posOffset>-203103</wp:posOffset>
          </wp:positionV>
          <wp:extent cx="1816100" cy="457200"/>
          <wp:effectExtent l="0" t="0" r="0" b="0"/>
          <wp:wrapTight wrapText="bothSides">
            <wp:wrapPolygon edited="0">
              <wp:start x="906" y="0"/>
              <wp:lineTo x="0" y="2400"/>
              <wp:lineTo x="0" y="21000"/>
              <wp:lineTo x="18126" y="21000"/>
              <wp:lineTo x="19183" y="19200"/>
              <wp:lineTo x="21449" y="12600"/>
              <wp:lineTo x="21449" y="7200"/>
              <wp:lineTo x="16615" y="0"/>
              <wp:lineTo x="906"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6100" cy="457200"/>
                  </a:xfrm>
                  <a:prstGeom prst="rect">
                    <a:avLst/>
                  </a:prstGeom>
                </pic:spPr>
              </pic:pic>
            </a:graphicData>
          </a:graphic>
          <wp14:sizeRelH relativeFrom="page">
            <wp14:pctWidth>0</wp14:pctWidth>
          </wp14:sizeRelH>
          <wp14:sizeRelV relativeFrom="page">
            <wp14:pctHeight>0</wp14:pctHeight>
          </wp14:sizeRelV>
        </wp:anchor>
      </w:drawing>
    </w:r>
    <w:r w:rsidR="001C20DD" w:rsidRPr="00B56857">
      <w:rPr>
        <w:rFonts w:ascii="Poppins" w:hAnsi="Poppins" w:cs="Poppins"/>
        <w:sz w:val="22"/>
        <w:szCs w:val="22"/>
      </w:rPr>
      <w:t xml:space="preserve">The SU Bath – </w:t>
    </w:r>
    <w:r w:rsidR="00C44301">
      <w:rPr>
        <w:rFonts w:ascii="Poppins" w:hAnsi="Poppins" w:cs="Poppins"/>
        <w:sz w:val="22"/>
        <w:szCs w:val="22"/>
      </w:rPr>
      <w:t>Statement of I</w:t>
    </w:r>
    <w:r w:rsidR="00843FBC">
      <w:rPr>
        <w:rFonts w:ascii="Poppins" w:hAnsi="Poppins" w:cs="Poppins"/>
        <w:sz w:val="22"/>
        <w:szCs w:val="22"/>
      </w:rPr>
      <w:t>ssue</w:t>
    </w:r>
    <w:r w:rsidR="00C44301">
      <w:rPr>
        <w:rFonts w:ascii="Poppins" w:hAnsi="Poppins" w:cs="Poppins"/>
        <w:sz w:val="22"/>
        <w:szCs w:val="22"/>
      </w:rPr>
      <w:t xml:space="preserve"> Form</w:t>
    </w:r>
    <w:r>
      <w:rPr>
        <w:rFonts w:ascii="Poppins" w:hAnsi="Poppins" w:cs="Poppins"/>
        <w:sz w:val="22"/>
        <w:szCs w:val="22"/>
      </w:rPr>
      <w:tab/>
    </w:r>
    <w:r>
      <w:rPr>
        <w:rFonts w:ascii="Poppins" w:hAnsi="Poppins" w:cs="Poppin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900BF"/>
    <w:multiLevelType w:val="multilevel"/>
    <w:tmpl w:val="A4E69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2736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DD"/>
    <w:rsid w:val="00076E44"/>
    <w:rsid w:val="001C20DD"/>
    <w:rsid w:val="00543DC7"/>
    <w:rsid w:val="005C61FE"/>
    <w:rsid w:val="00715240"/>
    <w:rsid w:val="00843FBC"/>
    <w:rsid w:val="009A6460"/>
    <w:rsid w:val="00A53503"/>
    <w:rsid w:val="00B56857"/>
    <w:rsid w:val="00C44301"/>
    <w:rsid w:val="00E47FA5"/>
    <w:rsid w:val="00EA08DF"/>
    <w:rsid w:val="00EC0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CBBA"/>
  <w15:chartTrackingRefBased/>
  <w15:docId w15:val="{7A708678-0578-E84A-BC7F-C636DDC9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0DD"/>
    <w:pPr>
      <w:tabs>
        <w:tab w:val="center" w:pos="4513"/>
        <w:tab w:val="right" w:pos="9026"/>
      </w:tabs>
    </w:pPr>
  </w:style>
  <w:style w:type="character" w:customStyle="1" w:styleId="HeaderChar">
    <w:name w:val="Header Char"/>
    <w:basedOn w:val="DefaultParagraphFont"/>
    <w:link w:val="Header"/>
    <w:uiPriority w:val="99"/>
    <w:rsid w:val="001C20DD"/>
  </w:style>
  <w:style w:type="paragraph" w:styleId="Footer">
    <w:name w:val="footer"/>
    <w:basedOn w:val="Normal"/>
    <w:link w:val="FooterChar"/>
    <w:uiPriority w:val="99"/>
    <w:unhideWhenUsed/>
    <w:rsid w:val="001C20DD"/>
    <w:pPr>
      <w:tabs>
        <w:tab w:val="center" w:pos="4513"/>
        <w:tab w:val="right" w:pos="9026"/>
      </w:tabs>
    </w:pPr>
  </w:style>
  <w:style w:type="character" w:customStyle="1" w:styleId="FooterChar">
    <w:name w:val="Footer Char"/>
    <w:basedOn w:val="DefaultParagraphFont"/>
    <w:link w:val="Footer"/>
    <w:uiPriority w:val="99"/>
    <w:rsid w:val="001C20DD"/>
  </w:style>
  <w:style w:type="table" w:styleId="TableGrid">
    <w:name w:val="Table Grid"/>
    <w:basedOn w:val="TableNormal"/>
    <w:uiPriority w:val="39"/>
    <w:rsid w:val="001C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6857"/>
  </w:style>
  <w:style w:type="character" w:styleId="Hyperlink">
    <w:name w:val="Hyperlink"/>
    <w:basedOn w:val="DefaultParagraphFont"/>
    <w:uiPriority w:val="99"/>
    <w:unhideWhenUsed/>
    <w:rsid w:val="00B56857"/>
    <w:rPr>
      <w:color w:val="0000FF"/>
      <w:u w:val="single"/>
    </w:rPr>
  </w:style>
  <w:style w:type="character" w:styleId="UnresolvedMention">
    <w:name w:val="Unresolved Mention"/>
    <w:basedOn w:val="DefaultParagraphFont"/>
    <w:uiPriority w:val="99"/>
    <w:semiHidden/>
    <w:unhideWhenUsed/>
    <w:rsid w:val="00C4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ubath.com/voice/summit/summitmembers/" TargetMode="External"/><Relationship Id="rId13" Type="http://schemas.openxmlformats.org/officeDocument/2006/relationships/hyperlink" Target="https://www.thesubath.com/governance/articles/" TargetMode="External"/><Relationship Id="rId3" Type="http://schemas.openxmlformats.org/officeDocument/2006/relationships/settings" Target="settings.xml"/><Relationship Id="rId7" Type="http://schemas.openxmlformats.org/officeDocument/2006/relationships/hyperlink" Target="mailto:su-voice@bath.ac.uk" TargetMode="External"/><Relationship Id="rId12" Type="http://schemas.openxmlformats.org/officeDocument/2006/relationships/hyperlink" Target="https://www.thesubath.com/abo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th.ac.uk/campaigns/being-treated-with-dignity-and-respe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hesubath.com/governance/articles/" TargetMode="External"/><Relationship Id="rId4" Type="http://schemas.openxmlformats.org/officeDocument/2006/relationships/webSettings" Target="webSettings.xml"/><Relationship Id="rId9" Type="http://schemas.openxmlformats.org/officeDocument/2006/relationships/hyperlink" Target="https://www.thesubath.com/pageassets/voice/summit/SUmmit-Operational-Guidance-24-25.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Palmer (Student)</dc:creator>
  <cp:keywords/>
  <dc:description/>
  <cp:lastModifiedBy>Amy Young</cp:lastModifiedBy>
  <cp:revision>5</cp:revision>
  <dcterms:created xsi:type="dcterms:W3CDTF">2024-09-30T09:00:00Z</dcterms:created>
  <dcterms:modified xsi:type="dcterms:W3CDTF">2024-12-06T14:55:00Z</dcterms:modified>
</cp:coreProperties>
</file>