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449D5C38" w:rsidR="00DD570C" w:rsidRPr="00035517" w:rsidRDefault="00ED16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 3.6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0C25B8A4" w:rsidR="00FC75CF" w:rsidRPr="00035517" w:rsidRDefault="00ED1631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D163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 12:15-13:15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7C1AB234" w:rsidR="00D81B8E" w:rsidRPr="003117A6" w:rsidRDefault="00C302F0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Olivia Warner</w:t>
            </w:r>
          </w:p>
        </w:tc>
      </w:tr>
      <w:tr w:rsidR="00D81B8E" w:rsidRPr="003667A7" w14:paraId="5A8971F9" w14:textId="77777777" w:rsidTr="00D81B8E">
        <w:tc>
          <w:tcPr>
            <w:tcW w:w="2122" w:type="dxa"/>
          </w:tcPr>
          <w:p w14:paraId="037B50D6" w14:textId="7777777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64A79660" w14:textId="77777777" w:rsidR="00C302F0" w:rsidRPr="003117A6" w:rsidRDefault="00C302F0" w:rsidP="00C302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Angus Gueterbock</w:t>
            </w:r>
          </w:p>
          <w:p w14:paraId="12C995ED" w14:textId="2C87A588" w:rsidR="00D81B8E" w:rsidRPr="003117A6" w:rsidRDefault="00D81B8E" w:rsidP="00BF24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1B8E" w:rsidRPr="003667A7" w14:paraId="37F5F5CD" w14:textId="77777777" w:rsidTr="00D81B8E">
        <w:tc>
          <w:tcPr>
            <w:tcW w:w="2122" w:type="dxa"/>
          </w:tcPr>
          <w:p w14:paraId="65E6453B" w14:textId="7777777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C1DDA84" w14:textId="77777777" w:rsidR="00C302F0" w:rsidRPr="003117A6" w:rsidRDefault="00C302F0" w:rsidP="00C302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 Dean</w:t>
            </w:r>
          </w:p>
          <w:p w14:paraId="2B460336" w14:textId="6AE60B46" w:rsidR="00D81B8E" w:rsidRPr="003117A6" w:rsidRDefault="00D81B8E" w:rsidP="00BF24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1B8E" w:rsidRPr="003667A7" w14:paraId="203A4A6D" w14:textId="77777777" w:rsidTr="00D81B8E">
        <w:tc>
          <w:tcPr>
            <w:tcW w:w="2122" w:type="dxa"/>
          </w:tcPr>
          <w:p w14:paraId="6366A19E" w14:textId="7777777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73530535" w14:textId="168EB58F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2FBC826" w14:textId="6099AFB5" w:rsidR="00D81B8E" w:rsidRPr="003117A6" w:rsidRDefault="00C302F0" w:rsidP="00340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Anna Pretorius</w:t>
            </w:r>
          </w:p>
        </w:tc>
      </w:tr>
      <w:tr w:rsidR="00D81B8E" w:rsidRPr="003667A7" w14:paraId="78C27B72" w14:textId="77777777" w:rsidTr="00D81B8E">
        <w:tc>
          <w:tcPr>
            <w:tcW w:w="2122" w:type="dxa"/>
          </w:tcPr>
          <w:p w14:paraId="7745EB4C" w14:textId="7777777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5060A92F" w14:textId="76B07575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Performance Sport </w:t>
            </w:r>
            <w:r w:rsidR="000A25A4" w:rsidRPr="003117A6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</w:p>
        </w:tc>
        <w:tc>
          <w:tcPr>
            <w:tcW w:w="5097" w:type="dxa"/>
            <w:vAlign w:val="bottom"/>
          </w:tcPr>
          <w:p w14:paraId="2C5205DE" w14:textId="77777777" w:rsidR="00C302F0" w:rsidRPr="003117A6" w:rsidRDefault="00C302F0" w:rsidP="00C302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 France</w:t>
            </w:r>
          </w:p>
          <w:p w14:paraId="2747638A" w14:textId="6832CD98" w:rsidR="00D81B8E" w:rsidRPr="003117A6" w:rsidRDefault="00D81B8E" w:rsidP="003402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1B8E" w:rsidRPr="003667A7" w14:paraId="491646AE" w14:textId="77777777" w:rsidTr="00D81B8E">
        <w:tc>
          <w:tcPr>
            <w:tcW w:w="2122" w:type="dxa"/>
          </w:tcPr>
          <w:p w14:paraId="3D6E6520" w14:textId="77777777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2FBF67B1" w:rsidR="00D81B8E" w:rsidRPr="003117A6" w:rsidRDefault="00D81B8E" w:rsidP="00D81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Events Coordinator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25B" w14:textId="15995C6A" w:rsidR="00D81B8E" w:rsidRPr="003117A6" w:rsidRDefault="00C302F0" w:rsidP="00BF24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Kevin Ciobanu</w:t>
            </w:r>
          </w:p>
        </w:tc>
      </w:tr>
      <w:tr w:rsidR="009C2B01" w:rsidRPr="003667A7" w14:paraId="08144C6B" w14:textId="77777777" w:rsidTr="00D81B8E">
        <w:tc>
          <w:tcPr>
            <w:tcW w:w="2122" w:type="dxa"/>
          </w:tcPr>
          <w:p w14:paraId="2A8509C4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4CD479FF" w14:textId="12574B5A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0E5904A8" w14:textId="39F26E93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Emily Mcmanus</w:t>
            </w:r>
          </w:p>
        </w:tc>
      </w:tr>
      <w:tr w:rsidR="009C2B01" w:rsidRPr="003667A7" w14:paraId="10CEDF96" w14:textId="77777777" w:rsidTr="00D73709">
        <w:tc>
          <w:tcPr>
            <w:tcW w:w="2122" w:type="dxa"/>
          </w:tcPr>
          <w:p w14:paraId="395A50A5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88BDB1" w14:textId="77777777" w:rsidR="009C2B01" w:rsidRPr="003117A6" w:rsidRDefault="009C2B01" w:rsidP="009C2B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Sport Exec - Media and Marketing Officer</w:t>
            </w:r>
          </w:p>
          <w:p w14:paraId="58D4917F" w14:textId="4D6A6732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6DDEA0E2" w14:textId="2CE2034C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Ffion Owen</w:t>
            </w:r>
          </w:p>
        </w:tc>
      </w:tr>
      <w:tr w:rsidR="009C2B01" w:rsidRPr="003667A7" w14:paraId="604C51D4" w14:textId="77777777" w:rsidTr="00886C95">
        <w:trPr>
          <w:trHeight w:val="293"/>
        </w:trPr>
        <w:tc>
          <w:tcPr>
            <w:tcW w:w="2122" w:type="dxa"/>
          </w:tcPr>
          <w:p w14:paraId="0F1E665F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A545D6" w14:textId="77777777" w:rsidR="009C2B01" w:rsidRPr="003117A6" w:rsidRDefault="009C2B01" w:rsidP="009C2B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Sport Exec - Media and Marketing Officer</w:t>
            </w:r>
          </w:p>
          <w:p w14:paraId="1C49F84C" w14:textId="461A6499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5CC72E69" w14:textId="60750AAB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Elden Ting</w:t>
            </w:r>
          </w:p>
        </w:tc>
      </w:tr>
      <w:tr w:rsidR="009C2B01" w:rsidRPr="003667A7" w14:paraId="046C88E6" w14:textId="77777777" w:rsidTr="00D81B8E">
        <w:tc>
          <w:tcPr>
            <w:tcW w:w="2122" w:type="dxa"/>
          </w:tcPr>
          <w:p w14:paraId="20C23D07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D10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6F82" w14:textId="28FF4D8B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01" w:rsidRPr="003667A7" w14:paraId="457F7140" w14:textId="77777777" w:rsidTr="00D81B8E">
        <w:tc>
          <w:tcPr>
            <w:tcW w:w="2122" w:type="dxa"/>
          </w:tcPr>
          <w:p w14:paraId="1EF5E876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8FD" w14:textId="77777777" w:rsidR="009C2B01" w:rsidRPr="003117A6" w:rsidRDefault="009C2B01" w:rsidP="009C2B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EBE" w14:textId="68A8D61D" w:rsidR="009C2B01" w:rsidRPr="003117A6" w:rsidRDefault="009C2B01" w:rsidP="009C2B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C2B01" w:rsidRPr="003667A7" w14:paraId="51EA6213" w14:textId="77777777" w:rsidTr="00912D54">
        <w:tc>
          <w:tcPr>
            <w:tcW w:w="2122" w:type="dxa"/>
          </w:tcPr>
          <w:p w14:paraId="52CC9BA5" w14:textId="3CC4F72F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</w:p>
        </w:tc>
        <w:tc>
          <w:tcPr>
            <w:tcW w:w="2409" w:type="dxa"/>
            <w:vAlign w:val="bottom"/>
          </w:tcPr>
          <w:p w14:paraId="0E7BFCB5" w14:textId="2EEA480B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Sport Exec - Welfare and Inclusivity Officer</w:t>
            </w:r>
          </w:p>
        </w:tc>
        <w:tc>
          <w:tcPr>
            <w:tcW w:w="5097" w:type="dxa"/>
            <w:vAlign w:val="bottom"/>
          </w:tcPr>
          <w:p w14:paraId="459A7795" w14:textId="6CDA9DA4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Shannon Jarratt</w:t>
            </w:r>
          </w:p>
        </w:tc>
      </w:tr>
      <w:tr w:rsidR="009C2B01" w:rsidRPr="003667A7" w14:paraId="69E794B0" w14:textId="77777777" w:rsidTr="00D81B8E">
        <w:tc>
          <w:tcPr>
            <w:tcW w:w="2122" w:type="dxa"/>
          </w:tcPr>
          <w:p w14:paraId="562619AE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B40460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2B189A63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01" w:rsidRPr="003667A7" w14:paraId="68EECAAA" w14:textId="77777777" w:rsidTr="00454467">
        <w:trPr>
          <w:trHeight w:val="463"/>
        </w:trPr>
        <w:tc>
          <w:tcPr>
            <w:tcW w:w="2122" w:type="dxa"/>
          </w:tcPr>
          <w:p w14:paraId="2A515C04" w14:textId="051A5399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Did not attend</w:t>
            </w:r>
          </w:p>
        </w:tc>
        <w:tc>
          <w:tcPr>
            <w:tcW w:w="2409" w:type="dxa"/>
            <w:vAlign w:val="bottom"/>
          </w:tcPr>
          <w:p w14:paraId="0E43BF27" w14:textId="5BF2EA43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5808E966" w14:textId="1111EC40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Afza Hussain</w:t>
            </w:r>
          </w:p>
        </w:tc>
      </w:tr>
      <w:tr w:rsidR="009C2B01" w:rsidRPr="003667A7" w14:paraId="73133B7F" w14:textId="77777777" w:rsidTr="00D81B8E">
        <w:trPr>
          <w:trHeight w:val="167"/>
        </w:trPr>
        <w:tc>
          <w:tcPr>
            <w:tcW w:w="2122" w:type="dxa"/>
          </w:tcPr>
          <w:p w14:paraId="68D57A43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C0422A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14:paraId="4AB73FB1" w14:textId="77777777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01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In attendance</w:t>
            </w:r>
          </w:p>
        </w:tc>
        <w:tc>
          <w:tcPr>
            <w:tcW w:w="2409" w:type="dxa"/>
          </w:tcPr>
          <w:p w14:paraId="1264C8A6" w14:textId="746C2A4B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Stacey Bromley</w:t>
            </w:r>
          </w:p>
        </w:tc>
        <w:tc>
          <w:tcPr>
            <w:tcW w:w="5097" w:type="dxa"/>
          </w:tcPr>
          <w:p w14:paraId="3F7255EE" w14:textId="28C724C3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Activities Admin</w:t>
            </w:r>
          </w:p>
        </w:tc>
      </w:tr>
      <w:tr w:rsidR="009C2B01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1A01A7" w14:textId="4D342C21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>Sam Smith</w:t>
            </w:r>
          </w:p>
        </w:tc>
        <w:tc>
          <w:tcPr>
            <w:tcW w:w="5097" w:type="dxa"/>
          </w:tcPr>
          <w:p w14:paraId="06BE35CB" w14:textId="2D0AD40E" w:rsidR="009C2B01" w:rsidRPr="003117A6" w:rsidRDefault="009C2B01" w:rsidP="009C2B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7A6">
              <w:rPr>
                <w:rFonts w:asciiTheme="minorHAnsi" w:hAnsiTheme="minorHAnsi" w:cstheme="minorHAnsi"/>
                <w:sz w:val="22"/>
                <w:szCs w:val="22"/>
              </w:rPr>
              <w:t xml:space="preserve">Sport coordinator 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Apologies for absence</w:t>
            </w:r>
            <w:r w:rsidR="00191709" w:rsidRPr="0080504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191709" w:rsidRPr="00805044">
              <w:rPr>
                <w:rFonts w:asciiTheme="minorHAnsi" w:hAnsiTheme="minorHAnsi" w:cstheme="minorHAnsi"/>
                <w:sz w:val="22"/>
                <w:szCs w:val="22"/>
              </w:rPr>
              <w:t>– As above</w:t>
            </w:r>
          </w:p>
          <w:p w14:paraId="329BB746" w14:textId="77777777" w:rsidR="00150B8D" w:rsidRDefault="00150B8D" w:rsidP="00F320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5454B" w14:textId="7552132F" w:rsidR="006F154F" w:rsidRPr="00805044" w:rsidRDefault="006F154F" w:rsidP="00F320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641123" w14:paraId="5BA69AAF" w14:textId="77777777" w:rsidTr="00641123">
        <w:tc>
          <w:tcPr>
            <w:tcW w:w="2034" w:type="dxa"/>
            <w:hideMark/>
          </w:tcPr>
          <w:p w14:paraId="094797DA" w14:textId="26AB6B1D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</w:t>
            </w:r>
          </w:p>
        </w:tc>
        <w:tc>
          <w:tcPr>
            <w:tcW w:w="6135" w:type="dxa"/>
          </w:tcPr>
          <w:p w14:paraId="277646BE" w14:textId="77777777" w:rsidR="00EA2800" w:rsidRDefault="00641123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University Fitness League</w:t>
            </w:r>
            <w:r w:rsidR="00EA280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-</w:t>
            </w:r>
          </w:p>
          <w:p w14:paraId="3AF4F4E4" w14:textId="77777777" w:rsidR="00150B8D" w:rsidRDefault="00150B8D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51295B9" w14:textId="77777777" w:rsidR="00A24BFC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SS – event</w:t>
            </w:r>
            <w:r w:rsidR="00A24B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taking place 11</w:t>
            </w:r>
            <w:r w:rsidRPr="00A24B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 Dec. Due to signs up it might not </w:t>
            </w:r>
            <w:proofErr w:type="gramStart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happen, but</w:t>
            </w:r>
            <w:proofErr w:type="gramEnd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 having a meeting about it later today</w:t>
            </w:r>
            <w:r w:rsidR="00A24B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06C72A" w14:textId="5D418184" w:rsidR="00EA2800" w:rsidRPr="00A24BFC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proofErr w:type="gramEnd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 any exec free to help – Founders hall in the afternoon 1-4.30pm?</w:t>
            </w:r>
          </w:p>
          <w:p w14:paraId="422C087B" w14:textId="77777777" w:rsidR="00EA2800" w:rsidRPr="00A24BFC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DBAD3" w14:textId="527584F5" w:rsidR="00EA2800" w:rsidRPr="00A24BFC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Teams to participate to test their fitness. </w:t>
            </w:r>
          </w:p>
          <w:p w14:paraId="54EAFCC5" w14:textId="77777777" w:rsidR="00EA2800" w:rsidRPr="00A24BFC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7AD7" w14:textId="072324B7" w:rsidR="00EA2800" w:rsidRPr="00A24BFC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End of </w:t>
            </w:r>
            <w:r w:rsidR="00A24BFC">
              <w:rPr>
                <w:rFonts w:asciiTheme="minorHAnsi" w:hAnsiTheme="minorHAnsi" w:cstheme="minorHAnsi"/>
                <w:sz w:val="22"/>
                <w:szCs w:val="22"/>
              </w:rPr>
              <w:t>academic year</w:t>
            </w: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– top team</w:t>
            </w:r>
            <w:r w:rsidR="00A24BF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 to complete at </w:t>
            </w:r>
            <w:proofErr w:type="spellStart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uni</w:t>
            </w:r>
            <w:proofErr w:type="spellEnd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 xml:space="preserve"> of fitness </w:t>
            </w:r>
            <w:proofErr w:type="gramStart"/>
            <w:r w:rsidRPr="00A24BFC">
              <w:rPr>
                <w:rFonts w:asciiTheme="minorHAnsi" w:hAnsiTheme="minorHAnsi" w:cstheme="minorHAnsi"/>
                <w:sz w:val="22"/>
                <w:szCs w:val="22"/>
              </w:rPr>
              <w:t>champions</w:t>
            </w:r>
            <w:r w:rsidR="0032094F" w:rsidRPr="00A24BFC">
              <w:rPr>
                <w:rFonts w:asciiTheme="minorHAnsi" w:hAnsiTheme="minorHAnsi" w:cstheme="minorHAnsi"/>
                <w:sz w:val="22"/>
                <w:szCs w:val="22"/>
              </w:rPr>
              <w:t>hip</w:t>
            </w:r>
            <w:proofErr w:type="gramEnd"/>
          </w:p>
          <w:p w14:paraId="51259853" w14:textId="77777777" w:rsidR="00EA2800" w:rsidRDefault="00EA2800" w:rsidP="006411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83FE4F" w14:textId="1B9AC062" w:rsidR="00EA2800" w:rsidRPr="00EA2800" w:rsidRDefault="00EA2800" w:rsidP="006411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14:paraId="3BFDA884" w14:textId="23EB0956" w:rsidR="00641123" w:rsidRPr="00150B8D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Sam – To Confirm if </w:t>
            </w:r>
            <w:r w:rsidR="00A24BFC" w:rsidRPr="00150B8D">
              <w:rPr>
                <w:rFonts w:asciiTheme="minorHAnsi" w:hAnsiTheme="minorHAnsi" w:cstheme="minorHAnsi"/>
                <w:sz w:val="22"/>
                <w:szCs w:val="22"/>
              </w:rPr>
              <w:t>it’s</w:t>
            </w: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BFC" w:rsidRPr="00150B8D">
              <w:rPr>
                <w:rFonts w:asciiTheme="minorHAnsi" w:hAnsiTheme="minorHAnsi" w:cstheme="minorHAnsi"/>
                <w:sz w:val="22"/>
                <w:szCs w:val="22"/>
              </w:rPr>
              <w:t>happening.</w:t>
            </w:r>
          </w:p>
          <w:p w14:paraId="03DAB0E8" w14:textId="77777777" w:rsidR="00EA2800" w:rsidRPr="00150B8D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05AD" w14:textId="7A0C302E" w:rsidR="00EA2800" w:rsidRPr="00150B8D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Exec -let </w:t>
            </w:r>
            <w:proofErr w:type="spell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proofErr w:type="spellEnd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know if you can help</w:t>
            </w:r>
          </w:p>
        </w:tc>
      </w:tr>
      <w:tr w:rsidR="00641123" w14:paraId="4404DE9D" w14:textId="77777777" w:rsidTr="00641123">
        <w:tc>
          <w:tcPr>
            <w:tcW w:w="2034" w:type="dxa"/>
            <w:hideMark/>
          </w:tcPr>
          <w:p w14:paraId="21890770" w14:textId="4BFA3383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</w:tcPr>
          <w:p w14:paraId="4156ABFF" w14:textId="6DEA1D6A" w:rsidR="00641123" w:rsidRDefault="00641123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BUCS Western Conference Finals</w:t>
            </w:r>
            <w:r w:rsidR="00EA280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</w:t>
            </w:r>
          </w:p>
          <w:p w14:paraId="25A36A47" w14:textId="77777777" w:rsidR="00150B8D" w:rsidRDefault="00150B8D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57E1B81" w14:textId="2D849B13" w:rsidR="00EA2800" w:rsidRPr="00150B8D" w:rsidRDefault="00EA2800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SS – Take place every year around big </w:t>
            </w:r>
            <w:proofErr w:type="spell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bucs</w:t>
            </w:r>
            <w:proofErr w:type="spellEnd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wed. Bath </w:t>
            </w:r>
            <w:proofErr w:type="gram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proofErr w:type="gramEnd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hosting this year. Wed 5</w:t>
            </w:r>
            <w:r w:rsidRPr="00150B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  <w:r w:rsidR="00EF3BEE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9am-8pm</w:t>
            </w:r>
          </w:p>
          <w:p w14:paraId="32287380" w14:textId="3300A2E5" w:rsidR="00EF3BEE" w:rsidRPr="00150B8D" w:rsidRDefault="00EF3BEE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Will send out info to everyone and would like to know if anyone can </w:t>
            </w:r>
            <w:proofErr w:type="gram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help</w:t>
            </w:r>
            <w:proofErr w:type="gramEnd"/>
          </w:p>
          <w:p w14:paraId="5D808C02" w14:textId="77777777" w:rsidR="00EF3BEE" w:rsidRPr="00150B8D" w:rsidRDefault="00EF3BEE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94087" w14:textId="1B55F1A2" w:rsidR="00EA2800" w:rsidRPr="00150B8D" w:rsidRDefault="006842E5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AG- is it all </w:t>
            </w:r>
            <w:proofErr w:type="spell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bucs</w:t>
            </w:r>
            <w:proofErr w:type="spellEnd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finals</w:t>
            </w:r>
            <w:r w:rsidR="00E03C77" w:rsidRPr="00150B8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0EC0B4" w14:textId="77777777" w:rsidR="006842E5" w:rsidRPr="00150B8D" w:rsidRDefault="006842E5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F9C25" w14:textId="1B768DE1" w:rsidR="006842E5" w:rsidRPr="006842E5" w:rsidRDefault="006842E5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SS- n</w:t>
            </w:r>
            <w:r w:rsidR="00E03C77" w:rsidRPr="00150B8D">
              <w:rPr>
                <w:rFonts w:asciiTheme="minorHAnsi" w:hAnsiTheme="minorHAnsi" w:cstheme="minorHAnsi"/>
                <w:sz w:val="22"/>
                <w:szCs w:val="22"/>
              </w:rPr>
              <w:t>o not</w:t>
            </w: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waterpolo</w:t>
            </w:r>
            <w:proofErr w:type="spellEnd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or fencing. </w:t>
            </w:r>
            <w:r w:rsidR="00176432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Just southwest </w:t>
            </w:r>
            <w:r w:rsidR="00E03C77" w:rsidRPr="00150B8D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1459" w:type="dxa"/>
          </w:tcPr>
          <w:p w14:paraId="503F419F" w14:textId="77777777" w:rsidR="00641123" w:rsidRPr="00150B8D" w:rsidRDefault="00EF3BEE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Exec- Let Sam know if you can help</w:t>
            </w:r>
            <w:r w:rsidR="0032094F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and roles can be given </w:t>
            </w:r>
            <w:proofErr w:type="gramStart"/>
            <w:r w:rsidR="0032094F" w:rsidRPr="00150B8D">
              <w:rPr>
                <w:rFonts w:asciiTheme="minorHAnsi" w:hAnsiTheme="minorHAnsi" w:cstheme="minorHAnsi"/>
                <w:sz w:val="22"/>
                <w:szCs w:val="22"/>
              </w:rPr>
              <w:t>out</w:t>
            </w:r>
            <w:proofErr w:type="gramEnd"/>
          </w:p>
          <w:p w14:paraId="1ED9CFF4" w14:textId="77777777" w:rsidR="006842E5" w:rsidRPr="00150B8D" w:rsidRDefault="006842E5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61734" w14:textId="2030F267" w:rsidR="006842E5" w:rsidRPr="00150B8D" w:rsidRDefault="006842E5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Sam – to send out further info</w:t>
            </w:r>
            <w:r w:rsidR="000C776C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in due course</w:t>
            </w:r>
          </w:p>
        </w:tc>
      </w:tr>
      <w:tr w:rsidR="00641123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50875263" w14:textId="628FE7E4" w:rsidR="00641123" w:rsidRDefault="00805044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Playground and Town v Gown</w:t>
            </w:r>
            <w:r w:rsidR="006842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C77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–</w:t>
            </w:r>
          </w:p>
          <w:p w14:paraId="1E911F21" w14:textId="77777777" w:rsidR="000C776C" w:rsidRDefault="000C776C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4C46195" w14:textId="77777777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OW – Interest form got sent out, waiting on a couple of clubs to get back.</w:t>
            </w:r>
          </w:p>
          <w:p w14:paraId="150E3F97" w14:textId="22E00A0A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Have some meetings set up to discuss </w:t>
            </w:r>
            <w:proofErr w:type="gramStart"/>
            <w:r w:rsidR="00150B8D" w:rsidRPr="00150B8D">
              <w:rPr>
                <w:rFonts w:asciiTheme="minorHAnsi" w:hAnsiTheme="minorHAnsi" w:cstheme="minorHAnsi"/>
                <w:sz w:val="22"/>
                <w:szCs w:val="22"/>
              </w:rPr>
              <w:t>further</w:t>
            </w:r>
            <w:proofErr w:type="gramEnd"/>
          </w:p>
          <w:p w14:paraId="2B17FF60" w14:textId="18372B48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Once all details are in it will be taken to events</w:t>
            </w:r>
            <w:r w:rsid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meeting </w:t>
            </w:r>
          </w:p>
          <w:p w14:paraId="153DC327" w14:textId="77777777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4B9E6" w14:textId="1F6A84B4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AG- is it 1 or more day</w:t>
            </w:r>
            <w:r w:rsidR="003B101F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50B8D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3B101F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its post </w:t>
            </w:r>
            <w:r w:rsidR="00885790" w:rsidRPr="00150B8D">
              <w:rPr>
                <w:rFonts w:asciiTheme="minorHAnsi" w:hAnsiTheme="minorHAnsi" w:cstheme="minorHAnsi"/>
                <w:sz w:val="22"/>
                <w:szCs w:val="22"/>
              </w:rPr>
              <w:t>season.</w:t>
            </w:r>
          </w:p>
          <w:p w14:paraId="37B7C687" w14:textId="77777777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AB55C" w14:textId="5BC42C21" w:rsidR="000C776C" w:rsidRPr="00150B8D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OW- see what they clubs want. Happy to do it on different </w:t>
            </w:r>
            <w:r w:rsidR="00150B8D" w:rsidRPr="00150B8D">
              <w:rPr>
                <w:rFonts w:asciiTheme="minorHAnsi" w:hAnsiTheme="minorHAnsi" w:cstheme="minorHAnsi"/>
                <w:sz w:val="22"/>
                <w:szCs w:val="22"/>
              </w:rPr>
              <w:t>days.</w:t>
            </w:r>
          </w:p>
          <w:p w14:paraId="69C785C2" w14:textId="77777777" w:rsidR="003B101F" w:rsidRPr="00150B8D" w:rsidRDefault="003B101F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160E5" w14:textId="304EFE59" w:rsidR="003B101F" w:rsidRPr="00150B8D" w:rsidRDefault="003B101F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OW- would like to do hide and seek for playground. Just need to pick a date. Will be on campus </w:t>
            </w:r>
            <w:r w:rsidR="00E73189" w:rsidRPr="00150B8D">
              <w:rPr>
                <w:rFonts w:asciiTheme="minorHAnsi" w:hAnsiTheme="minorHAnsi" w:cstheme="minorHAnsi"/>
                <w:sz w:val="22"/>
                <w:szCs w:val="22"/>
              </w:rPr>
              <w:t>and be set into different zones. Once a time limit is over a zone will be cut so</w:t>
            </w:r>
            <w:r w:rsidR="00150B8D">
              <w:rPr>
                <w:rFonts w:asciiTheme="minorHAnsi" w:hAnsiTheme="minorHAnsi" w:cstheme="minorHAnsi"/>
                <w:sz w:val="22"/>
                <w:szCs w:val="22"/>
              </w:rPr>
              <w:t xml:space="preserve"> they</w:t>
            </w:r>
            <w:r w:rsidR="00E73189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5790" w:rsidRPr="00150B8D">
              <w:rPr>
                <w:rFonts w:asciiTheme="minorHAnsi" w:hAnsiTheme="minorHAnsi" w:cstheme="minorHAnsi"/>
                <w:sz w:val="22"/>
                <w:szCs w:val="22"/>
              </w:rPr>
              <w:t>can’t</w:t>
            </w:r>
            <w:r w:rsidR="00E73189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B8D">
              <w:rPr>
                <w:rFonts w:asciiTheme="minorHAnsi" w:hAnsiTheme="minorHAnsi" w:cstheme="minorHAnsi"/>
                <w:sz w:val="22"/>
                <w:szCs w:val="22"/>
              </w:rPr>
              <w:t xml:space="preserve">hide </w:t>
            </w:r>
            <w:r w:rsidR="00E73189" w:rsidRPr="00150B8D">
              <w:rPr>
                <w:rFonts w:asciiTheme="minorHAnsi" w:hAnsiTheme="minorHAnsi" w:cstheme="minorHAnsi"/>
                <w:sz w:val="22"/>
                <w:szCs w:val="22"/>
              </w:rPr>
              <w:t>there.</w:t>
            </w:r>
            <w:r w:rsidR="00150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446F59" w14:textId="494A48EA" w:rsidR="00E73189" w:rsidRPr="00150B8D" w:rsidRDefault="00E73189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9822D5" w14:textId="29E5C0AF" w:rsidR="001A18B9" w:rsidRPr="00150B8D" w:rsidRDefault="001A18B9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150B8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– are we going to do capture the flag </w:t>
            </w:r>
            <w:proofErr w:type="gram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proofErr w:type="gramEnd"/>
          </w:p>
          <w:p w14:paraId="659A32EF" w14:textId="77777777" w:rsidR="001A18B9" w:rsidRPr="00150B8D" w:rsidRDefault="001A18B9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1F3F6" w14:textId="3CAD7940" w:rsidR="001A18B9" w:rsidRPr="00150B8D" w:rsidRDefault="001A18B9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OW- Can look at other things.</w:t>
            </w:r>
          </w:p>
          <w:p w14:paraId="2C8A16B0" w14:textId="77777777" w:rsidR="001A18B9" w:rsidRPr="00150B8D" w:rsidRDefault="001A18B9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347E4" w14:textId="1E853EE0" w:rsidR="001A18B9" w:rsidRPr="00150B8D" w:rsidRDefault="001A18B9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AG – different take on </w:t>
            </w:r>
            <w:proofErr w:type="gramStart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hide</w:t>
            </w:r>
            <w:proofErr w:type="gramEnd"/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 and seek. 40/40 in or sardines</w:t>
            </w:r>
            <w:r w:rsidR="007A7067"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. Think about help and safety and get marshals set up. </w:t>
            </w:r>
          </w:p>
          <w:p w14:paraId="73D6258E" w14:textId="052B2A63" w:rsidR="00853E8F" w:rsidRPr="00150B8D" w:rsidRDefault="00853E8F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 xml:space="preserve">Have an app for those </w:t>
            </w:r>
            <w:proofErr w:type="gramStart"/>
            <w:r w:rsidR="00150B8D" w:rsidRPr="00150B8D">
              <w:rPr>
                <w:rFonts w:asciiTheme="minorHAnsi" w:hAnsiTheme="minorHAnsi" w:cstheme="minorHAnsi"/>
                <w:sz w:val="22"/>
                <w:szCs w:val="22"/>
              </w:rPr>
              <w:t>playing</w:t>
            </w:r>
            <w:proofErr w:type="gramEnd"/>
          </w:p>
          <w:p w14:paraId="74DBCC4C" w14:textId="77777777" w:rsidR="007A7067" w:rsidRPr="00150B8D" w:rsidRDefault="007A7067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7E116" w14:textId="73C4E90D" w:rsidR="007A7067" w:rsidRPr="00150B8D" w:rsidRDefault="007A7067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B8D">
              <w:rPr>
                <w:rFonts w:asciiTheme="minorHAnsi" w:hAnsiTheme="minorHAnsi" w:cstheme="minorHAnsi"/>
                <w:sz w:val="22"/>
                <w:szCs w:val="22"/>
              </w:rPr>
              <w:t>EM – Use gold scholars for marshals</w:t>
            </w:r>
          </w:p>
          <w:p w14:paraId="16797A6C" w14:textId="265A6A7C" w:rsidR="000C776C" w:rsidRPr="00805044" w:rsidRDefault="000C776C" w:rsidP="0064112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E7FB288" w14:textId="77777777" w:rsidR="00641123" w:rsidRPr="00D44CEA" w:rsidRDefault="000C776C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OW- to continue work </w:t>
            </w:r>
          </w:p>
          <w:p w14:paraId="1BC5717E" w14:textId="77777777" w:rsidR="00150B8D" w:rsidRPr="00D44CEA" w:rsidRDefault="00150B8D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A444B" w14:textId="61C5C210" w:rsidR="00150B8D" w:rsidRPr="00D44CEA" w:rsidRDefault="00150B8D" w:rsidP="00641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EM – is happy to contact gold scholars for help around marshalling </w:t>
            </w:r>
          </w:p>
        </w:tc>
      </w:tr>
      <w:tr w:rsidR="00805044" w14:paraId="00F3AD66" w14:textId="77777777" w:rsidTr="00641123">
        <w:tc>
          <w:tcPr>
            <w:tcW w:w="2034" w:type="dxa"/>
            <w:hideMark/>
          </w:tcPr>
          <w:p w14:paraId="25925708" w14:textId="77777777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71992AED" w14:textId="47BA2A91" w:rsidR="00805044" w:rsidRDefault="00805044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Project Updates</w:t>
            </w:r>
            <w:r w:rsidR="000C776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 </w:t>
            </w:r>
          </w:p>
          <w:p w14:paraId="3373197E" w14:textId="77777777" w:rsidR="000C776C" w:rsidRDefault="000C776C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2BAC00D5" w14:textId="77777777" w:rsidR="00DB5176" w:rsidRPr="00D44CEA" w:rsidRDefault="00DB5176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SF – Applications for athlete forums have been sent out. First meeting we will elect a chair. Will all start in the new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proofErr w:type="gramEnd"/>
          </w:p>
          <w:p w14:paraId="6B907B00" w14:textId="77777777" w:rsidR="00DB5176" w:rsidRPr="00D44CEA" w:rsidRDefault="00DB5176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65929" w14:textId="3585E5D8" w:rsidR="00DB5176" w:rsidRPr="00D44CEA" w:rsidRDefault="00DB5176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AG- Monday 10</w:t>
            </w:r>
            <w:r w:rsidRPr="00D44C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Feb 6pm Tub committee</w:t>
            </w:r>
            <w:r w:rsidR="002E393D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network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gathering. Main event will be pub quiz which has now been sorted. </w:t>
            </w:r>
          </w:p>
          <w:p w14:paraId="1A056A06" w14:textId="77777777" w:rsidR="002E393D" w:rsidRDefault="002E393D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75D05B99" w14:textId="00A8AB4C" w:rsidR="000C776C" w:rsidRPr="00805044" w:rsidRDefault="00DB5176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14:paraId="5556E09C" w14:textId="72E2831A" w:rsidR="00805044" w:rsidRPr="00D44CEA" w:rsidRDefault="00DB5176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AG – to send out a save the date for committee </w:t>
            </w:r>
            <w:r w:rsidR="002E393D" w:rsidRPr="00D44C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network 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gathering</w:t>
            </w:r>
          </w:p>
        </w:tc>
      </w:tr>
      <w:tr w:rsidR="00805044" w14:paraId="72537AD0" w14:textId="77777777" w:rsidTr="00641123">
        <w:tc>
          <w:tcPr>
            <w:tcW w:w="2034" w:type="dxa"/>
            <w:hideMark/>
          </w:tcPr>
          <w:p w14:paraId="1F4FC4AD" w14:textId="77E4D5A7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</w:t>
            </w:r>
          </w:p>
        </w:tc>
        <w:tc>
          <w:tcPr>
            <w:tcW w:w="6135" w:type="dxa"/>
          </w:tcPr>
          <w:p w14:paraId="1835B1C2" w14:textId="63AA12B4" w:rsidR="00805044" w:rsidRDefault="00805044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Welfare Role</w:t>
            </w:r>
            <w:r w:rsidR="00CA1D2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</w:t>
            </w:r>
          </w:p>
          <w:p w14:paraId="4491D16F" w14:textId="77777777" w:rsidR="00CA1D20" w:rsidRDefault="00CA1D20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44B2E2A2" w14:textId="548B2CF2" w:rsidR="00CA1D20" w:rsidRPr="00D44CEA" w:rsidRDefault="00CA1D20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AG- Carrying on from last min. Olivia working on the </w:t>
            </w:r>
            <w:r w:rsidR="00D44CEA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welfare 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role</w:t>
            </w:r>
            <w:proofErr w:type="gramEnd"/>
          </w:p>
          <w:p w14:paraId="55B38702" w14:textId="77777777" w:rsidR="00CA1D20" w:rsidRPr="00D44CEA" w:rsidRDefault="00CA1D20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51EFC" w14:textId="383C9728" w:rsidR="00CA1D20" w:rsidRPr="00805044" w:rsidRDefault="00CA1D20" w:rsidP="00D44CEA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OW-</w:t>
            </w:r>
            <w:r w:rsidR="00D44CEA">
              <w:rPr>
                <w:rFonts w:asciiTheme="minorHAnsi" w:hAnsiTheme="minorHAnsi" w:cstheme="minorHAnsi"/>
                <w:sz w:val="22"/>
                <w:szCs w:val="22"/>
              </w:rPr>
              <w:t xml:space="preserve">Signed up to create a 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new naming policy at the Uni</w:t>
            </w:r>
          </w:p>
        </w:tc>
        <w:tc>
          <w:tcPr>
            <w:tcW w:w="1459" w:type="dxa"/>
          </w:tcPr>
          <w:p w14:paraId="06C29825" w14:textId="31A753E4" w:rsidR="00805044" w:rsidRPr="00D44CEA" w:rsidRDefault="002377BA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A1D20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W- </w:t>
            </w:r>
            <w:r w:rsidR="00D44CEA" w:rsidRPr="00D44CEA">
              <w:rPr>
                <w:rFonts w:asciiTheme="minorHAnsi" w:hAnsiTheme="minorHAnsi" w:cstheme="minorHAnsi"/>
                <w:sz w:val="22"/>
                <w:szCs w:val="22"/>
              </w:rPr>
              <w:t>finish</w:t>
            </w:r>
            <w:r w:rsidR="00CA1D20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welfare job role and create naming policy</w:t>
            </w:r>
          </w:p>
        </w:tc>
      </w:tr>
      <w:tr w:rsidR="00805044" w14:paraId="1CB7FF9E" w14:textId="77777777" w:rsidTr="00641123">
        <w:tc>
          <w:tcPr>
            <w:tcW w:w="2034" w:type="dxa"/>
            <w:hideMark/>
          </w:tcPr>
          <w:p w14:paraId="079B6052" w14:textId="38FCFF16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0FF89397" w14:textId="77777777" w:rsidR="00805044" w:rsidRDefault="00805044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Sport Week (10-14th Feb)</w:t>
            </w:r>
          </w:p>
          <w:p w14:paraId="721F11C8" w14:textId="77777777" w:rsidR="002377BA" w:rsidRDefault="002377BA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1AD24E7" w14:textId="7F80A2BA" w:rsidR="002377BA" w:rsidRPr="00552B00" w:rsidRDefault="002377BA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AG- 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hink about the branding. </w:t>
            </w:r>
          </w:p>
          <w:p w14:paraId="666643B0" w14:textId="468AD8F4" w:rsidR="002377BA" w:rsidRPr="00552B00" w:rsidRDefault="002377BA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Challenge stations around campus could be </w:t>
            </w:r>
            <w:r w:rsidR="00552B00" w:rsidRPr="00552B00">
              <w:rPr>
                <w:rFonts w:asciiTheme="minorHAnsi" w:hAnsiTheme="minorHAnsi" w:cstheme="minorHAnsi"/>
                <w:sz w:val="22"/>
                <w:szCs w:val="22"/>
              </w:rPr>
              <w:t>involved.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8F9619" w14:textId="77777777" w:rsidR="002377BA" w:rsidRPr="00552B00" w:rsidRDefault="002377BA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1CBFB" w14:textId="794EDD39" w:rsidR="002377BA" w:rsidRPr="00552B00" w:rsidRDefault="002377BA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FO- Brief has been created and ready to be sent out. Dodgeball and rounders to do bigger events as most people are aware of the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>ses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sports. </w:t>
            </w:r>
            <w:r w:rsidR="00AA7AB8" w:rsidRPr="00552B00">
              <w:rPr>
                <w:rFonts w:asciiTheme="minorHAnsi" w:hAnsiTheme="minorHAnsi" w:cstheme="minorHAnsi"/>
                <w:sz w:val="22"/>
                <w:szCs w:val="22"/>
              </w:rPr>
              <w:t>Maybe football and touch rugby</w:t>
            </w:r>
            <w:r w:rsidR="00061440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>korfball also</w:t>
            </w:r>
          </w:p>
          <w:p w14:paraId="36064181" w14:textId="77777777" w:rsidR="00AA7AB8" w:rsidRPr="00552B00" w:rsidRDefault="00AA7AB8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0A3F5" w14:textId="067B396C" w:rsidR="002377BA" w:rsidRPr="00552B00" w:rsidRDefault="002E4627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EM and FO - 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o have a stand </w:t>
            </w:r>
            <w:r w:rsidR="00552B00" w:rsidRPr="00552B00">
              <w:rPr>
                <w:rFonts w:asciiTheme="minorHAnsi" w:hAnsiTheme="minorHAnsi" w:cstheme="minorHAnsi"/>
                <w:sz w:val="22"/>
                <w:szCs w:val="22"/>
              </w:rPr>
              <w:t>for any questions</w:t>
            </w:r>
            <w:r w:rsidR="00552B00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 xml:space="preserve"> create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posters for the week to promote </w:t>
            </w:r>
            <w:r w:rsidR="000C77D4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what’s going </w:t>
            </w:r>
            <w:proofErr w:type="gramStart"/>
            <w:r w:rsidR="000C77D4" w:rsidRPr="00552B0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gramEnd"/>
            <w:r w:rsidR="000C77D4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00FD42F" w14:textId="77777777" w:rsidR="000C77D4" w:rsidRPr="00552B00" w:rsidRDefault="000C77D4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C22A8" w14:textId="2C521FA3" w:rsidR="000C77D4" w:rsidRPr="00552B00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AG </w:t>
            </w:r>
            <w:r w:rsidR="00F7163E" w:rsidRPr="00552B0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77D4" w:rsidRPr="00552B00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r w:rsidR="00F7163E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0C77D4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0C77D4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aying field 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is the only name we have come up with so </w:t>
            </w:r>
            <w:proofErr w:type="gramStart"/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far</w:t>
            </w:r>
            <w:proofErr w:type="gramEnd"/>
          </w:p>
          <w:p w14:paraId="73DB2340" w14:textId="77777777" w:rsidR="00163F8C" w:rsidRPr="00552B00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624BA" w14:textId="6AA64FB3" w:rsidR="00163F8C" w:rsidRPr="00552B00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FO- Maybe </w:t>
            </w:r>
            <w:proofErr w:type="spellStart"/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colab</w:t>
            </w:r>
            <w:proofErr w:type="spellEnd"/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with anyone that does something </w:t>
            </w:r>
            <w:r w:rsidR="00552B00" w:rsidRPr="00552B00">
              <w:rPr>
                <w:rFonts w:asciiTheme="minorHAnsi" w:hAnsiTheme="minorHAnsi" w:cstheme="minorHAnsi"/>
                <w:sz w:val="22"/>
                <w:szCs w:val="22"/>
              </w:rPr>
              <w:t>similar.</w:t>
            </w:r>
          </w:p>
          <w:p w14:paraId="0D11C484" w14:textId="77777777" w:rsidR="00163F8C" w:rsidRPr="00552B00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699DF" w14:textId="5190F7CF" w:rsidR="00163F8C" w:rsidRPr="00552B00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SS- Nova sport is a company you could contact.</w:t>
            </w:r>
          </w:p>
          <w:p w14:paraId="667DE44F" w14:textId="77777777" w:rsidR="00163F8C" w:rsidRPr="00552B00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3B664" w14:textId="77777777" w:rsidR="000C3530" w:rsidRPr="00552B00" w:rsidRDefault="00343CCD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AG- Rewards for clubs needs to be sorted. </w:t>
            </w:r>
          </w:p>
          <w:p w14:paraId="16B87F88" w14:textId="77777777" w:rsidR="00343CCD" w:rsidRPr="00552B00" w:rsidRDefault="00343CCD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098A9" w14:textId="77777777" w:rsidR="00343CCD" w:rsidRPr="00552B00" w:rsidRDefault="00343CCD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OW- Will be purchasing some rainbow laces. Maybe create some stickers </w:t>
            </w:r>
          </w:p>
          <w:p w14:paraId="4281EE32" w14:textId="77777777" w:rsidR="00A76942" w:rsidRPr="00552B00" w:rsidRDefault="00A76942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19CFE" w14:textId="1B6921C1" w:rsidR="00A76942" w:rsidRPr="00552B00" w:rsidRDefault="00A76942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  <w:proofErr w:type="gramStart"/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857792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proofErr w:type="gramEnd"/>
            <w:r w:rsidR="00857792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social media a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re we going with </w:t>
            </w:r>
            <w:r w:rsidR="00857792" w:rsidRPr="00552B00">
              <w:rPr>
                <w:rFonts w:asciiTheme="minorHAnsi" w:hAnsiTheme="minorHAnsi" w:cstheme="minorHAnsi"/>
                <w:sz w:val="22"/>
                <w:szCs w:val="22"/>
              </w:rPr>
              <w:t>a different focus per day.</w:t>
            </w:r>
          </w:p>
          <w:p w14:paraId="305B0B3F" w14:textId="77777777" w:rsidR="00A76942" w:rsidRPr="00552B00" w:rsidRDefault="00A76942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2979C" w14:textId="176B3F7A" w:rsidR="00A76942" w:rsidRPr="00552B00" w:rsidRDefault="00A76942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Group voted </w:t>
            </w:r>
            <w:r w:rsidR="007E7BC3" w:rsidRPr="00552B0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</w:p>
          <w:p w14:paraId="3FA1209A" w14:textId="77777777" w:rsidR="007E7BC3" w:rsidRPr="00552B00" w:rsidRDefault="007E7BC3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8C88C" w14:textId="52E9CB99" w:rsidR="007E7BC3" w:rsidRPr="00552B00" w:rsidRDefault="007E7BC3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="004B747C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also</w:t>
            </w:r>
            <w:r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 voted – Yes to the name </w:t>
            </w:r>
            <w:r w:rsidR="004B747C" w:rsidRPr="00552B00">
              <w:rPr>
                <w:rFonts w:asciiTheme="minorHAnsi" w:hAnsiTheme="minorHAnsi" w:cstheme="minorHAnsi"/>
                <w:sz w:val="22"/>
                <w:szCs w:val="22"/>
              </w:rPr>
              <w:t xml:space="preserve">“Level the playing </w:t>
            </w:r>
            <w:proofErr w:type="gramStart"/>
            <w:r w:rsidR="00193EDF" w:rsidRPr="00552B00">
              <w:rPr>
                <w:rFonts w:asciiTheme="minorHAnsi" w:hAnsiTheme="minorHAnsi" w:cstheme="minorHAnsi"/>
                <w:sz w:val="22"/>
                <w:szCs w:val="22"/>
              </w:rPr>
              <w:t>field”</w:t>
            </w:r>
            <w:proofErr w:type="gramEnd"/>
          </w:p>
          <w:p w14:paraId="64193637" w14:textId="77777777" w:rsidR="004B747C" w:rsidRDefault="004B747C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2E03FD8" w14:textId="77777777" w:rsidR="004B747C" w:rsidRDefault="004B747C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41E6A6E" w14:textId="77777777" w:rsidR="004B747C" w:rsidRDefault="004B747C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7423719" w14:textId="77777777" w:rsidR="00A76942" w:rsidRDefault="00A76942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B6984AD" w14:textId="4E7E5ABB" w:rsidR="00A76942" w:rsidRPr="00805044" w:rsidRDefault="00A76942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CE38D38" w14:textId="5A5B0D94" w:rsidR="00AA7AB8" w:rsidRPr="00D44CEA" w:rsidRDefault="002377BA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OW- to contact those clubs about running 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A7AB8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bigger 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event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A7AB8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C64F0E8" w14:textId="77777777" w:rsidR="00805044" w:rsidRPr="00D44CEA" w:rsidRDefault="00AA7AB8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Will also send out the form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6/12/24</w:t>
            </w:r>
            <w:proofErr w:type="gramEnd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0261BD" w14:textId="77777777" w:rsidR="00C81DEF" w:rsidRPr="00D44CEA" w:rsidRDefault="00C81DEF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5ABE0" w14:textId="77777777" w:rsidR="00C81DEF" w:rsidRPr="00D44CEA" w:rsidRDefault="00C81DEF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OW- to look at booking out the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founders</w:t>
            </w:r>
            <w:proofErr w:type="gramEnd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hall</w:t>
            </w:r>
          </w:p>
          <w:p w14:paraId="12C04041" w14:textId="77777777" w:rsidR="00163F8C" w:rsidRPr="00D44CEA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487F47" w14:textId="77777777" w:rsidR="00163F8C" w:rsidRPr="00D44CEA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AG – to contact nova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sport</w:t>
            </w:r>
            <w:proofErr w:type="gramEnd"/>
          </w:p>
          <w:p w14:paraId="215261E9" w14:textId="77777777" w:rsidR="00163F8C" w:rsidRPr="00D44CEA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10A8E" w14:textId="77777777" w:rsidR="00163F8C" w:rsidRPr="00D44CEA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Exec Media Team – to create all marketing and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branding</w:t>
            </w:r>
            <w:proofErr w:type="gramEnd"/>
          </w:p>
          <w:p w14:paraId="3AEC9BC2" w14:textId="77777777" w:rsidR="00163F8C" w:rsidRPr="00D44CEA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549C" w14:textId="77777777" w:rsidR="00163F8C" w:rsidRPr="00D44CEA" w:rsidRDefault="00163F8C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OW- contact </w:t>
            </w:r>
            <w:r w:rsidR="000C3530" w:rsidRPr="00D44CE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elen </w:t>
            </w:r>
            <w:r w:rsidR="000C3530" w:rsidRPr="00D44CE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ebb for screen use for </w:t>
            </w:r>
            <w:proofErr w:type="gramStart"/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marketing</w:t>
            </w:r>
            <w:proofErr w:type="gramEnd"/>
          </w:p>
          <w:p w14:paraId="62A5C3DD" w14:textId="77777777" w:rsidR="00343CCD" w:rsidRPr="00D44CEA" w:rsidRDefault="00343CCD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397EC" w14:textId="2F9D962C" w:rsidR="00343CCD" w:rsidRPr="00D44CEA" w:rsidRDefault="00343CCD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OW- to look at club</w:t>
            </w:r>
            <w:r w:rsidR="00552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4CEA">
              <w:rPr>
                <w:rFonts w:asciiTheme="minorHAnsi" w:hAnsiTheme="minorHAnsi" w:cstheme="minorHAnsi"/>
                <w:sz w:val="22"/>
                <w:szCs w:val="22"/>
              </w:rPr>
              <w:t>rewards for taking p</w:t>
            </w:r>
            <w:r w:rsidR="00A76942" w:rsidRPr="00D44CEA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</w:p>
        </w:tc>
      </w:tr>
      <w:tr w:rsidR="00805044" w14:paraId="698DCBA6" w14:textId="77777777" w:rsidTr="008214F8">
        <w:tc>
          <w:tcPr>
            <w:tcW w:w="2034" w:type="dxa"/>
          </w:tcPr>
          <w:p w14:paraId="3511F123" w14:textId="7F9D508B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0BD3B7F0" w14:textId="56A7ADF2" w:rsidR="00805044" w:rsidRDefault="00805044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Survey Questions</w:t>
            </w:r>
            <w:r w:rsidR="00C81DE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 </w:t>
            </w:r>
          </w:p>
          <w:p w14:paraId="2D6FDEA2" w14:textId="77777777" w:rsidR="00C81DEF" w:rsidRDefault="00C81DEF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9C08C3B" w14:textId="560A62C1" w:rsidR="00853E8F" w:rsidRPr="00193EDF" w:rsidRDefault="00853E8F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3EDF">
              <w:rPr>
                <w:rFonts w:asciiTheme="minorHAnsi" w:hAnsiTheme="minorHAnsi" w:cstheme="minorHAnsi"/>
                <w:sz w:val="22"/>
                <w:szCs w:val="22"/>
              </w:rPr>
              <w:t xml:space="preserve">OW- </w:t>
            </w:r>
            <w:r w:rsidR="00193ED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93EDF">
              <w:rPr>
                <w:rFonts w:asciiTheme="minorHAnsi" w:hAnsiTheme="minorHAnsi" w:cstheme="minorHAnsi"/>
                <w:sz w:val="22"/>
                <w:szCs w:val="22"/>
              </w:rPr>
              <w:t xml:space="preserve">ritten up a survey around the athlete forum. Will be sent to all sport </w:t>
            </w:r>
            <w:r w:rsidR="00193EDF" w:rsidRPr="00193EDF">
              <w:rPr>
                <w:rFonts w:asciiTheme="minorHAnsi" w:hAnsiTheme="minorHAnsi" w:cstheme="minorHAnsi"/>
                <w:sz w:val="22"/>
                <w:szCs w:val="22"/>
              </w:rPr>
              <w:t>members.</w:t>
            </w:r>
          </w:p>
          <w:p w14:paraId="692B6CDB" w14:textId="77777777" w:rsidR="00853E8F" w:rsidRPr="00193EDF" w:rsidRDefault="00853E8F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AEC32" w14:textId="514A2804" w:rsidR="001028C4" w:rsidRPr="00193EDF" w:rsidRDefault="001028C4" w:rsidP="00102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3EDF">
              <w:rPr>
                <w:rFonts w:asciiTheme="minorHAnsi" w:hAnsiTheme="minorHAnsi" w:cstheme="minorHAnsi"/>
                <w:sz w:val="22"/>
                <w:szCs w:val="22"/>
              </w:rPr>
              <w:t xml:space="preserve">SF – Do we include welfare and social </w:t>
            </w:r>
            <w:r w:rsidR="00193EDF" w:rsidRPr="00193EDF">
              <w:rPr>
                <w:rFonts w:asciiTheme="minorHAnsi" w:hAnsiTheme="minorHAnsi" w:cstheme="minorHAnsi"/>
                <w:sz w:val="22"/>
                <w:szCs w:val="22"/>
              </w:rPr>
              <w:t>aspects.</w:t>
            </w:r>
            <w:r w:rsidRPr="00193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C5C6DD" w14:textId="77777777" w:rsidR="001028C4" w:rsidRPr="00193EDF" w:rsidRDefault="001028C4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DC068" w14:textId="6CB2784D" w:rsidR="00853E8F" w:rsidRPr="00193EDF" w:rsidRDefault="00853E8F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3E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AG- Please send it to exec to be viewed</w:t>
            </w:r>
            <w:r w:rsidR="001028C4" w:rsidRPr="00193E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F63AED" w14:textId="77777777" w:rsidR="001028C4" w:rsidRDefault="001028C4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2039D16" w14:textId="77777777" w:rsidR="00853E8F" w:rsidRDefault="00853E8F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C2166B2" w14:textId="77777777" w:rsidR="00853E8F" w:rsidRDefault="00853E8F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C5C90CD" w14:textId="39A7B868" w:rsidR="00C81DEF" w:rsidRPr="00805044" w:rsidRDefault="00C81DEF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562BCE14" w14:textId="59AF526E" w:rsidR="00805044" w:rsidRPr="00D44CEA" w:rsidRDefault="00853E8F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C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OW- to send out early next week</w:t>
            </w:r>
            <w:r w:rsidR="0091241A" w:rsidRPr="00D44CEA">
              <w:rPr>
                <w:rFonts w:asciiTheme="minorHAnsi" w:hAnsiTheme="minorHAnsi" w:cstheme="minorHAnsi"/>
                <w:sz w:val="22"/>
                <w:szCs w:val="22"/>
              </w:rPr>
              <w:t xml:space="preserve"> hopefully. Approval by Amy Young </w:t>
            </w:r>
          </w:p>
        </w:tc>
      </w:tr>
      <w:tr w:rsidR="00805044" w14:paraId="57898F19" w14:textId="77777777" w:rsidTr="008214F8">
        <w:tc>
          <w:tcPr>
            <w:tcW w:w="2034" w:type="dxa"/>
          </w:tcPr>
          <w:p w14:paraId="5FAEEA0F" w14:textId="5B74F01D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</w:t>
            </w:r>
          </w:p>
        </w:tc>
        <w:tc>
          <w:tcPr>
            <w:tcW w:w="6135" w:type="dxa"/>
          </w:tcPr>
          <w:p w14:paraId="1BB60DB0" w14:textId="23EE760F" w:rsidR="00805044" w:rsidRDefault="00805044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Exec Catch up</w:t>
            </w:r>
            <w:r w:rsidR="003B653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–</w:t>
            </w:r>
          </w:p>
          <w:p w14:paraId="768C52A0" w14:textId="77777777" w:rsidR="003B6536" w:rsidRDefault="003B6536" w:rsidP="0080504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4563330" w14:textId="32D09DAC" w:rsidR="003B6536" w:rsidRPr="00805044" w:rsidRDefault="003B6536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459" w:type="dxa"/>
          </w:tcPr>
          <w:p w14:paraId="09F6AE4E" w14:textId="77777777" w:rsidR="00805044" w:rsidRDefault="00805044" w:rsidP="00805044">
            <w:pPr>
              <w:rPr>
                <w:rFonts w:ascii="Arial" w:hAnsi="Arial"/>
                <w:sz w:val="24"/>
              </w:rPr>
            </w:pPr>
          </w:p>
        </w:tc>
      </w:tr>
      <w:tr w:rsidR="00805044" w14:paraId="48EF6377" w14:textId="77777777" w:rsidTr="008214F8">
        <w:tc>
          <w:tcPr>
            <w:tcW w:w="2034" w:type="dxa"/>
          </w:tcPr>
          <w:p w14:paraId="62B543BE" w14:textId="791D073A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32432AA4" w14:textId="77777777" w:rsidR="00805044" w:rsidRPr="00805044" w:rsidRDefault="00805044" w:rsidP="0080504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Any other business</w:t>
            </w:r>
          </w:p>
          <w:p w14:paraId="5EF4BAF2" w14:textId="55C7A274" w:rsidR="00805044" w:rsidRPr="00805044" w:rsidRDefault="00805044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14:paraId="6DB4B778" w14:textId="77777777" w:rsidR="00805044" w:rsidRDefault="00805044" w:rsidP="00805044">
            <w:pPr>
              <w:rPr>
                <w:rFonts w:ascii="Arial" w:hAnsi="Arial"/>
                <w:sz w:val="24"/>
              </w:rPr>
            </w:pPr>
          </w:p>
        </w:tc>
      </w:tr>
      <w:tr w:rsidR="00805044" w14:paraId="6DCC7E8C" w14:textId="77777777" w:rsidTr="00641123">
        <w:tc>
          <w:tcPr>
            <w:tcW w:w="2034" w:type="dxa"/>
            <w:hideMark/>
          </w:tcPr>
          <w:p w14:paraId="59D623CB" w14:textId="08A3A051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66B023EA" w14:textId="77777777" w:rsidR="00805044" w:rsidRPr="00805044" w:rsidRDefault="00805044" w:rsidP="0080504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0504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Notifications of next meeting: TBC</w:t>
            </w:r>
          </w:p>
          <w:p w14:paraId="0E5EB7CE" w14:textId="77777777" w:rsidR="00805044" w:rsidRPr="00805044" w:rsidRDefault="00805044" w:rsidP="00805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DC799" w14:textId="7447846B" w:rsidR="00805044" w:rsidRPr="008214F8" w:rsidRDefault="00805044" w:rsidP="00805044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147F2C20" w14:textId="77777777" w:rsidR="00805044" w:rsidRDefault="00805044" w:rsidP="00805044">
            <w:pPr>
              <w:rPr>
                <w:rFonts w:ascii="Arial" w:hAnsi="Arial"/>
                <w:sz w:val="24"/>
              </w:rPr>
            </w:pPr>
          </w:p>
        </w:tc>
      </w:tr>
      <w:tr w:rsidR="00805044" w14:paraId="1AF2F7E7" w14:textId="77777777" w:rsidTr="00641123">
        <w:trPr>
          <w:trHeight w:val="561"/>
        </w:trPr>
        <w:tc>
          <w:tcPr>
            <w:tcW w:w="2034" w:type="dxa"/>
            <w:hideMark/>
          </w:tcPr>
          <w:p w14:paraId="591FA02B" w14:textId="1DD55036" w:rsidR="00805044" w:rsidRDefault="00805044" w:rsidP="0080504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2D506D43" w14:textId="301D0738" w:rsidR="00805044" w:rsidRPr="00805044" w:rsidRDefault="00805044" w:rsidP="0080504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17C5C70" w14:textId="77777777" w:rsidR="00805044" w:rsidRDefault="00805044" w:rsidP="00805044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19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3"/>
  </w:num>
  <w:num w:numId="5" w16cid:durableId="1768575030">
    <w:abstractNumId w:val="24"/>
  </w:num>
  <w:num w:numId="6" w16cid:durableId="1093279755">
    <w:abstractNumId w:val="18"/>
  </w:num>
  <w:num w:numId="7" w16cid:durableId="520513586">
    <w:abstractNumId w:val="21"/>
  </w:num>
  <w:num w:numId="8" w16cid:durableId="750274710">
    <w:abstractNumId w:val="26"/>
  </w:num>
  <w:num w:numId="9" w16cid:durableId="566066078">
    <w:abstractNumId w:val="31"/>
  </w:num>
  <w:num w:numId="10" w16cid:durableId="446194841">
    <w:abstractNumId w:val="34"/>
  </w:num>
  <w:num w:numId="11" w16cid:durableId="2016107727">
    <w:abstractNumId w:val="27"/>
  </w:num>
  <w:num w:numId="12" w16cid:durableId="315108788">
    <w:abstractNumId w:val="22"/>
  </w:num>
  <w:num w:numId="13" w16cid:durableId="1519080433">
    <w:abstractNumId w:val="12"/>
  </w:num>
  <w:num w:numId="14" w16cid:durableId="1755010928">
    <w:abstractNumId w:val="33"/>
  </w:num>
  <w:num w:numId="15" w16cid:durableId="1098915090">
    <w:abstractNumId w:val="25"/>
  </w:num>
  <w:num w:numId="16" w16cid:durableId="556161898">
    <w:abstractNumId w:val="32"/>
  </w:num>
  <w:num w:numId="17" w16cid:durableId="1517692946">
    <w:abstractNumId w:val="29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8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0"/>
  </w:num>
  <w:num w:numId="33" w16cid:durableId="1266232557">
    <w:abstractNumId w:val="30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61440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3530"/>
    <w:rsid w:val="000C45BE"/>
    <w:rsid w:val="000C7028"/>
    <w:rsid w:val="000C776C"/>
    <w:rsid w:val="000C77D4"/>
    <w:rsid w:val="000D6E76"/>
    <w:rsid w:val="000E3584"/>
    <w:rsid w:val="000F2A4E"/>
    <w:rsid w:val="000F621E"/>
    <w:rsid w:val="0010206E"/>
    <w:rsid w:val="001028C4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50B8D"/>
    <w:rsid w:val="00161502"/>
    <w:rsid w:val="00163F8C"/>
    <w:rsid w:val="001657C9"/>
    <w:rsid w:val="00167198"/>
    <w:rsid w:val="0017078A"/>
    <w:rsid w:val="00174939"/>
    <w:rsid w:val="00174CF3"/>
    <w:rsid w:val="00175994"/>
    <w:rsid w:val="00176432"/>
    <w:rsid w:val="00181CC1"/>
    <w:rsid w:val="00181F2B"/>
    <w:rsid w:val="00183943"/>
    <w:rsid w:val="00185C47"/>
    <w:rsid w:val="00191709"/>
    <w:rsid w:val="00193EDF"/>
    <w:rsid w:val="00196202"/>
    <w:rsid w:val="0019708A"/>
    <w:rsid w:val="001A18B9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14DA"/>
    <w:rsid w:val="00225375"/>
    <w:rsid w:val="00233763"/>
    <w:rsid w:val="002377BA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393D"/>
    <w:rsid w:val="002E4513"/>
    <w:rsid w:val="002E4627"/>
    <w:rsid w:val="002E527E"/>
    <w:rsid w:val="002F445C"/>
    <w:rsid w:val="002F7188"/>
    <w:rsid w:val="002F7EA0"/>
    <w:rsid w:val="003040B7"/>
    <w:rsid w:val="003117A6"/>
    <w:rsid w:val="003139E3"/>
    <w:rsid w:val="00313F65"/>
    <w:rsid w:val="00315A20"/>
    <w:rsid w:val="003165F7"/>
    <w:rsid w:val="00316889"/>
    <w:rsid w:val="0032094F"/>
    <w:rsid w:val="003342A5"/>
    <w:rsid w:val="003402AD"/>
    <w:rsid w:val="00343CCD"/>
    <w:rsid w:val="0034545C"/>
    <w:rsid w:val="003512F9"/>
    <w:rsid w:val="00352B40"/>
    <w:rsid w:val="0035400A"/>
    <w:rsid w:val="00361761"/>
    <w:rsid w:val="00372639"/>
    <w:rsid w:val="00377AF6"/>
    <w:rsid w:val="00385132"/>
    <w:rsid w:val="00395CE8"/>
    <w:rsid w:val="003A1D95"/>
    <w:rsid w:val="003B101F"/>
    <w:rsid w:val="003B1E9E"/>
    <w:rsid w:val="003B35FC"/>
    <w:rsid w:val="003B4F7C"/>
    <w:rsid w:val="003B6536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B747C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2B00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1123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842E5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A7067"/>
    <w:rsid w:val="007B3398"/>
    <w:rsid w:val="007C2B18"/>
    <w:rsid w:val="007C35EE"/>
    <w:rsid w:val="007C559E"/>
    <w:rsid w:val="007C5B8E"/>
    <w:rsid w:val="007E635C"/>
    <w:rsid w:val="007E7BC3"/>
    <w:rsid w:val="008005E3"/>
    <w:rsid w:val="00804046"/>
    <w:rsid w:val="00804363"/>
    <w:rsid w:val="00805044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53E8F"/>
    <w:rsid w:val="00857792"/>
    <w:rsid w:val="00861AD8"/>
    <w:rsid w:val="0086512B"/>
    <w:rsid w:val="00867E7D"/>
    <w:rsid w:val="0087677C"/>
    <w:rsid w:val="00881EFD"/>
    <w:rsid w:val="00884721"/>
    <w:rsid w:val="00885790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1241A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2B01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5F1A"/>
    <w:rsid w:val="00A15BA3"/>
    <w:rsid w:val="00A20F2A"/>
    <w:rsid w:val="00A24BFC"/>
    <w:rsid w:val="00A24DD2"/>
    <w:rsid w:val="00A24E21"/>
    <w:rsid w:val="00A30C3D"/>
    <w:rsid w:val="00A325FE"/>
    <w:rsid w:val="00A42040"/>
    <w:rsid w:val="00A44839"/>
    <w:rsid w:val="00A5045E"/>
    <w:rsid w:val="00A567C2"/>
    <w:rsid w:val="00A56FF1"/>
    <w:rsid w:val="00A61767"/>
    <w:rsid w:val="00A64DE2"/>
    <w:rsid w:val="00A64EEC"/>
    <w:rsid w:val="00A66D3A"/>
    <w:rsid w:val="00A7164A"/>
    <w:rsid w:val="00A76942"/>
    <w:rsid w:val="00A81A77"/>
    <w:rsid w:val="00A87555"/>
    <w:rsid w:val="00A92537"/>
    <w:rsid w:val="00A94361"/>
    <w:rsid w:val="00A96463"/>
    <w:rsid w:val="00AA259F"/>
    <w:rsid w:val="00AA7AB8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20652"/>
    <w:rsid w:val="00B20D0D"/>
    <w:rsid w:val="00B21F20"/>
    <w:rsid w:val="00B249A9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A1519"/>
    <w:rsid w:val="00BA2D40"/>
    <w:rsid w:val="00BA366B"/>
    <w:rsid w:val="00BA6FD3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15C17"/>
    <w:rsid w:val="00C204C8"/>
    <w:rsid w:val="00C20FC8"/>
    <w:rsid w:val="00C302F0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1DEF"/>
    <w:rsid w:val="00C87169"/>
    <w:rsid w:val="00C92A55"/>
    <w:rsid w:val="00C9786F"/>
    <w:rsid w:val="00CA1D20"/>
    <w:rsid w:val="00CA25FF"/>
    <w:rsid w:val="00CA3B52"/>
    <w:rsid w:val="00CA3EB1"/>
    <w:rsid w:val="00CB775F"/>
    <w:rsid w:val="00CC25BD"/>
    <w:rsid w:val="00CC40D2"/>
    <w:rsid w:val="00CC7DE6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44CEA"/>
    <w:rsid w:val="00D53135"/>
    <w:rsid w:val="00D62BD0"/>
    <w:rsid w:val="00D650B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B5176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03C77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3189"/>
    <w:rsid w:val="00E77CF9"/>
    <w:rsid w:val="00E84B31"/>
    <w:rsid w:val="00E86A7C"/>
    <w:rsid w:val="00E968C5"/>
    <w:rsid w:val="00EA2800"/>
    <w:rsid w:val="00EA55E6"/>
    <w:rsid w:val="00EA58F1"/>
    <w:rsid w:val="00EA695D"/>
    <w:rsid w:val="00EC25C8"/>
    <w:rsid w:val="00EC5193"/>
    <w:rsid w:val="00EC7B92"/>
    <w:rsid w:val="00ED1631"/>
    <w:rsid w:val="00ED5D56"/>
    <w:rsid w:val="00ED638C"/>
    <w:rsid w:val="00EE4C73"/>
    <w:rsid w:val="00EF0C5C"/>
    <w:rsid w:val="00EF17F8"/>
    <w:rsid w:val="00EF3BEE"/>
    <w:rsid w:val="00EF5152"/>
    <w:rsid w:val="00EF5293"/>
    <w:rsid w:val="00F039AF"/>
    <w:rsid w:val="00F049B6"/>
    <w:rsid w:val="00F04B9F"/>
    <w:rsid w:val="00F06FC4"/>
    <w:rsid w:val="00F10F3F"/>
    <w:rsid w:val="00F137AD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163E"/>
    <w:rsid w:val="00F75BE3"/>
    <w:rsid w:val="00F7780A"/>
    <w:rsid w:val="00F81DAB"/>
    <w:rsid w:val="00F83527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805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41</cp:revision>
  <cp:lastPrinted>2019-04-09T10:15:00Z</cp:lastPrinted>
  <dcterms:created xsi:type="dcterms:W3CDTF">2024-12-03T10:40:00Z</dcterms:created>
  <dcterms:modified xsi:type="dcterms:W3CDTF">2024-12-05T13:35:00Z</dcterms:modified>
</cp:coreProperties>
</file>